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9C86" w14:textId="77777777" w:rsidR="00F044E1" w:rsidRPr="00EC3DA5" w:rsidRDefault="00F044E1" w:rsidP="00F044E1">
      <w:pPr>
        <w:ind w:left="-284"/>
        <w:jc w:val="both"/>
        <w:rPr>
          <w:rFonts w:ascii="Tahoma" w:hAnsi="Tahoma" w:cs="Tahoma"/>
          <w:sz w:val="24"/>
          <w:szCs w:val="24"/>
        </w:rPr>
      </w:pPr>
      <w:r w:rsidRPr="00EC3DA5">
        <w:rPr>
          <w:rFonts w:ascii="Tahoma" w:hAnsi="Tahoma" w:cs="Tahoma"/>
          <w:sz w:val="24"/>
          <w:szCs w:val="24"/>
        </w:rPr>
        <w:t xml:space="preserve">Les numéros de pages indiqués correspondent aux </w:t>
      </w:r>
      <w:r>
        <w:rPr>
          <w:rFonts w:ascii="Tahoma" w:hAnsi="Tahoma" w:cs="Tahoma"/>
          <w:sz w:val="24"/>
          <w:szCs w:val="24"/>
        </w:rPr>
        <w:t xml:space="preserve">textes des </w:t>
      </w:r>
      <w:r w:rsidRPr="00EC3DA5">
        <w:rPr>
          <w:rFonts w:ascii="Tahoma" w:hAnsi="Tahoma" w:cs="Tahoma"/>
          <w:sz w:val="24"/>
          <w:szCs w:val="24"/>
        </w:rPr>
        <w:t xml:space="preserve">pages du site concernées </w:t>
      </w:r>
    </w:p>
    <w:p w14:paraId="33747C19" w14:textId="77777777" w:rsidR="00F044E1" w:rsidRPr="00EC3DA5" w:rsidRDefault="00F044E1" w:rsidP="00F044E1">
      <w:pPr>
        <w:ind w:left="-284"/>
        <w:jc w:val="both"/>
        <w:rPr>
          <w:rFonts w:ascii="Tahoma" w:hAnsi="Tahoma" w:cs="Tahoma"/>
          <w:sz w:val="24"/>
          <w:szCs w:val="24"/>
        </w:rPr>
      </w:pPr>
    </w:p>
    <w:p w14:paraId="16C9A67F" w14:textId="77777777" w:rsidR="00F044E1" w:rsidRPr="00EC3DA5" w:rsidRDefault="00F044E1" w:rsidP="00F044E1">
      <w:pPr>
        <w:ind w:left="-284"/>
        <w:jc w:val="both"/>
        <w:rPr>
          <w:rFonts w:ascii="Tahoma" w:hAnsi="Tahoma" w:cs="Tahoma"/>
          <w:sz w:val="24"/>
          <w:szCs w:val="24"/>
        </w:rPr>
      </w:pPr>
    </w:p>
    <w:p w14:paraId="510520B1" w14:textId="77777777" w:rsidR="00F044E1" w:rsidRPr="00EC3DA5" w:rsidRDefault="00F044E1" w:rsidP="00F044E1">
      <w:pPr>
        <w:ind w:left="-284"/>
        <w:jc w:val="both"/>
        <w:rPr>
          <w:rFonts w:ascii="Tahoma" w:hAnsi="Tahoma" w:cs="Tahoma"/>
          <w:b/>
          <w:bCs/>
          <w:color w:val="FF0000"/>
          <w:sz w:val="24"/>
          <w:szCs w:val="24"/>
        </w:rPr>
      </w:pPr>
      <w:r w:rsidRPr="00EC3DA5">
        <w:rPr>
          <w:rFonts w:ascii="Tahoma" w:hAnsi="Tahoma" w:cs="Tahoma"/>
          <w:b/>
          <w:bCs/>
          <w:color w:val="FF0000"/>
          <w:sz w:val="24"/>
          <w:szCs w:val="24"/>
        </w:rPr>
        <w:t>Conflit israélo-palestinien – page 26</w:t>
      </w:r>
    </w:p>
    <w:p w14:paraId="4CC3F5E0" w14:textId="77777777" w:rsidR="00F044E1" w:rsidRPr="00EC3DA5" w:rsidRDefault="00F044E1" w:rsidP="00F044E1">
      <w:pPr>
        <w:ind w:left="-284"/>
        <w:jc w:val="both"/>
        <w:rPr>
          <w:rFonts w:ascii="Tahoma" w:hAnsi="Tahoma" w:cs="Tahoma"/>
          <w:sz w:val="24"/>
          <w:szCs w:val="24"/>
        </w:rPr>
      </w:pPr>
      <w:r w:rsidRPr="00EC3DA5">
        <w:rPr>
          <w:rFonts w:ascii="Tahoma" w:hAnsi="Tahoma" w:cs="Tahoma"/>
          <w:color w:val="231F20"/>
          <w:sz w:val="24"/>
          <w:szCs w:val="24"/>
        </w:rPr>
        <w:t>« Cette situation [du c</w:t>
      </w:r>
      <w:r w:rsidRPr="00EC3DA5">
        <w:rPr>
          <w:rFonts w:ascii="Tahoma" w:hAnsi="Tahoma" w:cs="Tahoma"/>
          <w:sz w:val="24"/>
          <w:szCs w:val="24"/>
        </w:rPr>
        <w:t>onflit israélo-palestinien]</w:t>
      </w:r>
      <w:r w:rsidRPr="00EC3DA5">
        <w:rPr>
          <w:rFonts w:ascii="Tahoma" w:hAnsi="Tahoma" w:cs="Tahoma"/>
          <w:color w:val="231F20"/>
          <w:sz w:val="24"/>
          <w:szCs w:val="24"/>
        </w:rPr>
        <w:t xml:space="preserve">  favorise   l’extension   de la colonisation. Aujourd’hui, il y a près de 650 000 colons israéliens </w:t>
      </w:r>
      <w:r>
        <w:rPr>
          <w:rFonts w:ascii="Tahoma" w:hAnsi="Tahoma" w:cs="Tahoma"/>
          <w:color w:val="231F20"/>
          <w:sz w:val="24"/>
          <w:szCs w:val="24"/>
        </w:rPr>
        <w:t>e</w:t>
      </w:r>
      <w:r w:rsidRPr="00EC3DA5">
        <w:rPr>
          <w:rFonts w:ascii="Tahoma" w:hAnsi="Tahoma" w:cs="Tahoma"/>
          <w:color w:val="231F20"/>
          <w:sz w:val="24"/>
          <w:szCs w:val="24"/>
        </w:rPr>
        <w:t xml:space="preserve">n </w:t>
      </w:r>
      <w:proofErr w:type="gramStart"/>
      <w:r w:rsidRPr="00EC3DA5">
        <w:rPr>
          <w:rFonts w:ascii="Tahoma" w:hAnsi="Tahoma" w:cs="Tahoma"/>
          <w:color w:val="231F20"/>
          <w:sz w:val="24"/>
          <w:szCs w:val="24"/>
        </w:rPr>
        <w:t>Cisjordanie  et</w:t>
      </w:r>
      <w:proofErr w:type="gramEnd"/>
      <w:r w:rsidRPr="00EC3DA5">
        <w:rPr>
          <w:rFonts w:ascii="Tahoma" w:hAnsi="Tahoma" w:cs="Tahoma"/>
          <w:color w:val="231F20"/>
          <w:sz w:val="24"/>
          <w:szCs w:val="24"/>
        </w:rPr>
        <w:t xml:space="preserve"> à Jérusalem-Est, soit près d’un habitant sur quatre. Cela n’est rendu possible qu’en raison de l’occupation militaire israélienne, avec tout ce que cela implique pour les Palestiniens : domination arbitraire, absence totale de toutes les libertés, même les plus simples comme celle d’aller et venir. Sur le plan de la création de deux États, le fait que plusieurs membres </w:t>
      </w:r>
      <w:bookmarkStart w:id="0" w:name="_bookmark3"/>
      <w:bookmarkEnd w:id="0"/>
      <w:r w:rsidRPr="00EC3DA5">
        <w:rPr>
          <w:rFonts w:ascii="Tahoma" w:hAnsi="Tahoma" w:cs="Tahoma"/>
          <w:color w:val="231F20"/>
          <w:sz w:val="24"/>
          <w:szCs w:val="24"/>
        </w:rPr>
        <w:t>de l’actuel gouvernement israélien prônent ouvertement l’annexion de la zone C</w:t>
      </w:r>
      <w:r w:rsidRPr="00EC3DA5">
        <w:rPr>
          <w:rFonts w:ascii="Tahoma" w:hAnsi="Tahoma" w:cs="Tahoma"/>
          <w:color w:val="231F20"/>
          <w:position w:val="8"/>
          <w:sz w:val="24"/>
          <w:szCs w:val="24"/>
        </w:rPr>
        <w:t xml:space="preserve"> </w:t>
      </w:r>
      <w:r w:rsidRPr="00EC3DA5">
        <w:rPr>
          <w:rFonts w:ascii="Tahoma" w:hAnsi="Tahoma" w:cs="Tahoma"/>
          <w:color w:val="231F20"/>
          <w:sz w:val="24"/>
          <w:szCs w:val="24"/>
        </w:rPr>
        <w:t>et que tous récusent l’idée d’un État palestinien ne laisse que peu d’espoir aux Palestiniens.</w:t>
      </w:r>
    </w:p>
    <w:p w14:paraId="14BC6878" w14:textId="77777777" w:rsidR="00F044E1" w:rsidRPr="00EC3DA5" w:rsidRDefault="00F044E1" w:rsidP="00F044E1">
      <w:pPr>
        <w:pStyle w:val="Corpsdetexte"/>
        <w:spacing w:before="4"/>
        <w:ind w:left="-284"/>
        <w:jc w:val="both"/>
        <w:rPr>
          <w:rFonts w:ascii="Tahoma" w:hAnsi="Tahoma" w:cs="Tahoma"/>
          <w:sz w:val="24"/>
          <w:szCs w:val="24"/>
        </w:rPr>
      </w:pPr>
      <w:r w:rsidRPr="00EC3DA5">
        <w:rPr>
          <w:rFonts w:ascii="Tahoma" w:hAnsi="Tahoma" w:cs="Tahoma"/>
          <w:color w:val="231F20"/>
          <w:sz w:val="24"/>
          <w:szCs w:val="24"/>
        </w:rPr>
        <w:t>L’avenir est donc sombre.</w:t>
      </w:r>
    </w:p>
    <w:p w14:paraId="1B00921F" w14:textId="77777777" w:rsidR="00F044E1" w:rsidRPr="00EC3DA5" w:rsidRDefault="00F044E1" w:rsidP="00F044E1">
      <w:pPr>
        <w:pStyle w:val="Corpsdetexte"/>
        <w:spacing w:before="11" w:line="249" w:lineRule="auto"/>
        <w:ind w:left="-284" w:right="50"/>
        <w:jc w:val="both"/>
        <w:rPr>
          <w:rFonts w:ascii="Tahoma" w:hAnsi="Tahoma" w:cs="Tahoma"/>
          <w:color w:val="231F20"/>
          <w:sz w:val="24"/>
          <w:szCs w:val="24"/>
        </w:rPr>
      </w:pPr>
      <w:r w:rsidRPr="00EC3DA5">
        <w:rPr>
          <w:rFonts w:ascii="Tahoma" w:hAnsi="Tahoma" w:cs="Tahoma"/>
          <w:color w:val="231F20"/>
          <w:sz w:val="24"/>
          <w:szCs w:val="24"/>
        </w:rPr>
        <w:t>Si Israël semble dominer, c’est compter sans le constat que, comme le dit Jean-Paul Chagnollaud (2017), « il est impensable</w:t>
      </w:r>
      <w:r w:rsidRPr="00EC3DA5">
        <w:rPr>
          <w:rFonts w:ascii="Tahoma" w:hAnsi="Tahoma" w:cs="Tahoma"/>
          <w:color w:val="231F20"/>
          <w:spacing w:val="-21"/>
          <w:sz w:val="24"/>
          <w:szCs w:val="24"/>
        </w:rPr>
        <w:t xml:space="preserve"> </w:t>
      </w:r>
      <w:r w:rsidRPr="00EC3DA5">
        <w:rPr>
          <w:rFonts w:ascii="Tahoma" w:hAnsi="Tahoma" w:cs="Tahoma"/>
          <w:color w:val="231F20"/>
          <w:spacing w:val="-3"/>
          <w:sz w:val="24"/>
          <w:szCs w:val="24"/>
        </w:rPr>
        <w:t xml:space="preserve">qu’un </w:t>
      </w:r>
      <w:r w:rsidRPr="00EC3DA5">
        <w:rPr>
          <w:rFonts w:ascii="Tahoma" w:hAnsi="Tahoma" w:cs="Tahoma"/>
          <w:color w:val="231F20"/>
          <w:sz w:val="24"/>
          <w:szCs w:val="24"/>
        </w:rPr>
        <w:t xml:space="preserve">peuple ne puisse jamais accepter sans </w:t>
      </w:r>
      <w:r w:rsidRPr="00EC3DA5">
        <w:rPr>
          <w:rFonts w:ascii="Tahoma" w:hAnsi="Tahoma" w:cs="Tahoma"/>
          <w:color w:val="231F20"/>
          <w:spacing w:val="-3"/>
          <w:sz w:val="24"/>
          <w:szCs w:val="24"/>
        </w:rPr>
        <w:t>résis</w:t>
      </w:r>
      <w:r w:rsidRPr="00EC3DA5">
        <w:rPr>
          <w:rFonts w:ascii="Tahoma" w:hAnsi="Tahoma" w:cs="Tahoma"/>
          <w:color w:val="231F20"/>
          <w:sz w:val="24"/>
          <w:szCs w:val="24"/>
        </w:rPr>
        <w:t>tance un tel système de domination ». Il pré- vient également que pour le</w:t>
      </w:r>
      <w:r w:rsidRPr="00EC3DA5">
        <w:rPr>
          <w:rFonts w:ascii="Tahoma" w:hAnsi="Tahoma" w:cs="Tahoma"/>
          <w:color w:val="231F20"/>
          <w:spacing w:val="-1"/>
          <w:sz w:val="24"/>
          <w:szCs w:val="24"/>
        </w:rPr>
        <w:t xml:space="preserve"> </w:t>
      </w:r>
      <w:r w:rsidRPr="00EC3DA5">
        <w:rPr>
          <w:rFonts w:ascii="Tahoma" w:hAnsi="Tahoma" w:cs="Tahoma"/>
          <w:color w:val="231F20"/>
          <w:sz w:val="24"/>
          <w:szCs w:val="24"/>
        </w:rPr>
        <w:t xml:space="preserve">perpétuer, il faudra donc encore davantage de </w:t>
      </w:r>
      <w:r w:rsidRPr="00EC3DA5">
        <w:rPr>
          <w:rFonts w:ascii="Tahoma" w:hAnsi="Tahoma" w:cs="Tahoma"/>
          <w:color w:val="231F20"/>
          <w:spacing w:val="-3"/>
          <w:sz w:val="24"/>
          <w:szCs w:val="24"/>
        </w:rPr>
        <w:t xml:space="preserve">moyens </w:t>
      </w:r>
      <w:r w:rsidRPr="00EC3DA5">
        <w:rPr>
          <w:rFonts w:ascii="Tahoma" w:hAnsi="Tahoma" w:cs="Tahoma"/>
          <w:color w:val="231F20"/>
          <w:sz w:val="24"/>
          <w:szCs w:val="24"/>
        </w:rPr>
        <w:t xml:space="preserve">de coercition et d’oppression. Ce </w:t>
      </w:r>
      <w:r w:rsidRPr="00EC3DA5">
        <w:rPr>
          <w:rFonts w:ascii="Tahoma" w:hAnsi="Tahoma" w:cs="Tahoma"/>
          <w:color w:val="231F20"/>
          <w:spacing w:val="-5"/>
          <w:sz w:val="24"/>
          <w:szCs w:val="24"/>
        </w:rPr>
        <w:t xml:space="preserve">qui </w:t>
      </w:r>
      <w:r w:rsidRPr="00EC3DA5">
        <w:rPr>
          <w:rFonts w:ascii="Tahoma" w:hAnsi="Tahoma" w:cs="Tahoma"/>
          <w:color w:val="231F20"/>
          <w:sz w:val="24"/>
          <w:szCs w:val="24"/>
        </w:rPr>
        <w:t>implique évidemment en retour des réactions de</w:t>
      </w:r>
      <w:r w:rsidRPr="00EC3DA5">
        <w:rPr>
          <w:rFonts w:ascii="Tahoma" w:hAnsi="Tahoma" w:cs="Tahoma"/>
          <w:color w:val="231F20"/>
          <w:spacing w:val="-15"/>
          <w:sz w:val="24"/>
          <w:szCs w:val="24"/>
        </w:rPr>
        <w:t xml:space="preserve"> </w:t>
      </w:r>
      <w:r w:rsidRPr="00EC3DA5">
        <w:rPr>
          <w:rFonts w:ascii="Tahoma" w:hAnsi="Tahoma" w:cs="Tahoma"/>
          <w:color w:val="231F20"/>
          <w:sz w:val="24"/>
          <w:szCs w:val="24"/>
        </w:rPr>
        <w:t>violences</w:t>
      </w:r>
      <w:r w:rsidRPr="00EC3DA5">
        <w:rPr>
          <w:rFonts w:ascii="Tahoma" w:hAnsi="Tahoma" w:cs="Tahoma"/>
          <w:color w:val="231F20"/>
          <w:spacing w:val="-15"/>
          <w:sz w:val="24"/>
          <w:szCs w:val="24"/>
        </w:rPr>
        <w:t xml:space="preserve"> </w:t>
      </w:r>
      <w:r w:rsidRPr="00EC3DA5">
        <w:rPr>
          <w:rFonts w:ascii="Tahoma" w:hAnsi="Tahoma" w:cs="Tahoma"/>
          <w:color w:val="231F20"/>
          <w:sz w:val="24"/>
          <w:szCs w:val="24"/>
        </w:rPr>
        <w:t>sans</w:t>
      </w:r>
      <w:r w:rsidRPr="00EC3DA5">
        <w:rPr>
          <w:rFonts w:ascii="Tahoma" w:hAnsi="Tahoma" w:cs="Tahoma"/>
          <w:color w:val="231F20"/>
          <w:spacing w:val="-15"/>
          <w:sz w:val="24"/>
          <w:szCs w:val="24"/>
        </w:rPr>
        <w:t xml:space="preserve"> </w:t>
      </w:r>
      <w:r w:rsidRPr="00EC3DA5">
        <w:rPr>
          <w:rFonts w:ascii="Tahoma" w:hAnsi="Tahoma" w:cs="Tahoma"/>
          <w:color w:val="231F20"/>
          <w:sz w:val="24"/>
          <w:szCs w:val="24"/>
        </w:rPr>
        <w:t>fin</w:t>
      </w:r>
      <w:r w:rsidRPr="00EC3DA5">
        <w:rPr>
          <w:rFonts w:ascii="Tahoma" w:hAnsi="Tahoma" w:cs="Tahoma"/>
          <w:color w:val="231F20"/>
          <w:spacing w:val="-15"/>
          <w:sz w:val="24"/>
          <w:szCs w:val="24"/>
        </w:rPr>
        <w:t xml:space="preserve"> </w:t>
      </w:r>
      <w:r w:rsidRPr="00EC3DA5">
        <w:rPr>
          <w:rFonts w:ascii="Tahoma" w:hAnsi="Tahoma" w:cs="Tahoma"/>
          <w:color w:val="231F20"/>
          <w:sz w:val="24"/>
          <w:szCs w:val="24"/>
        </w:rPr>
        <w:t>avec</w:t>
      </w:r>
      <w:r w:rsidRPr="00EC3DA5">
        <w:rPr>
          <w:rFonts w:ascii="Tahoma" w:hAnsi="Tahoma" w:cs="Tahoma"/>
          <w:color w:val="231F20"/>
          <w:spacing w:val="-15"/>
          <w:sz w:val="24"/>
          <w:szCs w:val="24"/>
        </w:rPr>
        <w:t xml:space="preserve"> </w:t>
      </w:r>
      <w:r w:rsidRPr="00EC3DA5">
        <w:rPr>
          <w:rFonts w:ascii="Tahoma" w:hAnsi="Tahoma" w:cs="Tahoma"/>
          <w:color w:val="231F20"/>
          <w:sz w:val="24"/>
          <w:szCs w:val="24"/>
        </w:rPr>
        <w:t>toutes</w:t>
      </w:r>
      <w:r w:rsidRPr="00EC3DA5">
        <w:rPr>
          <w:rFonts w:ascii="Tahoma" w:hAnsi="Tahoma" w:cs="Tahoma"/>
          <w:color w:val="231F20"/>
          <w:spacing w:val="-14"/>
          <w:sz w:val="24"/>
          <w:szCs w:val="24"/>
        </w:rPr>
        <w:t xml:space="preserve"> </w:t>
      </w:r>
      <w:r w:rsidRPr="00EC3DA5">
        <w:rPr>
          <w:rFonts w:ascii="Tahoma" w:hAnsi="Tahoma" w:cs="Tahoma"/>
          <w:color w:val="231F20"/>
          <w:sz w:val="24"/>
          <w:szCs w:val="24"/>
        </w:rPr>
        <w:t>les</w:t>
      </w:r>
      <w:r w:rsidRPr="00EC3DA5">
        <w:rPr>
          <w:rFonts w:ascii="Tahoma" w:hAnsi="Tahoma" w:cs="Tahoma"/>
          <w:color w:val="231F20"/>
          <w:spacing w:val="-15"/>
          <w:sz w:val="24"/>
          <w:szCs w:val="24"/>
        </w:rPr>
        <w:t xml:space="preserve"> </w:t>
      </w:r>
      <w:r w:rsidRPr="00EC3DA5">
        <w:rPr>
          <w:rFonts w:ascii="Tahoma" w:hAnsi="Tahoma" w:cs="Tahoma"/>
          <w:color w:val="231F20"/>
          <w:sz w:val="24"/>
          <w:szCs w:val="24"/>
        </w:rPr>
        <w:t>formes</w:t>
      </w:r>
      <w:r w:rsidRPr="00EC3DA5">
        <w:rPr>
          <w:rFonts w:ascii="Tahoma" w:hAnsi="Tahoma" w:cs="Tahoma"/>
          <w:color w:val="231F20"/>
          <w:spacing w:val="-15"/>
          <w:sz w:val="24"/>
          <w:szCs w:val="24"/>
        </w:rPr>
        <w:t xml:space="preserve"> </w:t>
      </w:r>
      <w:r w:rsidRPr="00EC3DA5">
        <w:rPr>
          <w:rFonts w:ascii="Tahoma" w:hAnsi="Tahoma" w:cs="Tahoma"/>
          <w:color w:val="231F20"/>
          <w:spacing w:val="-9"/>
          <w:sz w:val="24"/>
          <w:szCs w:val="24"/>
        </w:rPr>
        <w:t xml:space="preserve">de </w:t>
      </w:r>
      <w:r w:rsidRPr="00EC3DA5">
        <w:rPr>
          <w:rFonts w:ascii="Tahoma" w:hAnsi="Tahoma" w:cs="Tahoma"/>
          <w:color w:val="231F20"/>
          <w:sz w:val="24"/>
          <w:szCs w:val="24"/>
        </w:rPr>
        <w:t xml:space="preserve">radicalisation qu’elles ne manqueront pas </w:t>
      </w:r>
      <w:r w:rsidRPr="00EC3DA5">
        <w:rPr>
          <w:rFonts w:ascii="Tahoma" w:hAnsi="Tahoma" w:cs="Tahoma"/>
          <w:color w:val="231F20"/>
          <w:spacing w:val="-7"/>
          <w:sz w:val="24"/>
          <w:szCs w:val="24"/>
        </w:rPr>
        <w:t xml:space="preserve">de </w:t>
      </w:r>
      <w:r w:rsidRPr="00EC3DA5">
        <w:rPr>
          <w:rFonts w:ascii="Tahoma" w:hAnsi="Tahoma" w:cs="Tahoma"/>
          <w:color w:val="231F20"/>
          <w:sz w:val="24"/>
          <w:szCs w:val="24"/>
        </w:rPr>
        <w:t>générer.</w:t>
      </w:r>
    </w:p>
    <w:p w14:paraId="7FF27085" w14:textId="77777777" w:rsidR="00F044E1" w:rsidRPr="00EC3DA5" w:rsidRDefault="00F044E1" w:rsidP="00F044E1">
      <w:pPr>
        <w:pStyle w:val="Corpsdetexte"/>
        <w:spacing w:before="11" w:line="249" w:lineRule="auto"/>
        <w:ind w:left="-284" w:right="50"/>
        <w:jc w:val="both"/>
        <w:rPr>
          <w:rFonts w:ascii="Tahoma" w:hAnsi="Tahoma" w:cs="Tahoma"/>
          <w:color w:val="231F20"/>
          <w:sz w:val="24"/>
          <w:szCs w:val="24"/>
          <w:u w:val="single" w:color="231F20"/>
        </w:rPr>
      </w:pPr>
      <w:r w:rsidRPr="00EC3DA5">
        <w:rPr>
          <w:rFonts w:ascii="Tahoma" w:hAnsi="Tahoma" w:cs="Tahoma"/>
          <w:color w:val="231F20"/>
          <w:sz w:val="24"/>
          <w:szCs w:val="24"/>
        </w:rPr>
        <w:t>Continuer comme cela revient à consolider un système d’apartheid qui ne peut que conduire à des catastrophes politiques et humanitaires. »   - page 26</w:t>
      </w:r>
    </w:p>
    <w:p w14:paraId="12D3A68A" w14:textId="77777777" w:rsidR="00F044E1" w:rsidRPr="00EC3DA5" w:rsidRDefault="00F044E1" w:rsidP="00F044E1">
      <w:pPr>
        <w:pStyle w:val="Corpsdetexte"/>
        <w:spacing w:before="244" w:line="249" w:lineRule="auto"/>
        <w:ind w:left="-284" w:right="50"/>
        <w:jc w:val="both"/>
        <w:rPr>
          <w:rFonts w:ascii="Tahoma" w:hAnsi="Tahoma" w:cs="Tahoma"/>
          <w:b/>
          <w:bCs/>
          <w:color w:val="FF0000"/>
          <w:sz w:val="24"/>
          <w:szCs w:val="24"/>
        </w:rPr>
      </w:pPr>
      <w:r w:rsidRPr="00EC3DA5">
        <w:rPr>
          <w:rFonts w:ascii="Tahoma" w:hAnsi="Tahoma" w:cs="Tahoma"/>
          <w:b/>
          <w:bCs/>
          <w:color w:val="FF0000"/>
          <w:sz w:val="24"/>
          <w:szCs w:val="24"/>
        </w:rPr>
        <w:t>La haine de l’Occident</w:t>
      </w:r>
      <w:r>
        <w:rPr>
          <w:rFonts w:ascii="Tahoma" w:hAnsi="Tahoma" w:cs="Tahoma"/>
          <w:b/>
          <w:bCs/>
          <w:color w:val="FF0000"/>
          <w:sz w:val="24"/>
          <w:szCs w:val="24"/>
        </w:rPr>
        <w:t xml:space="preserve"> </w:t>
      </w:r>
      <w:r w:rsidRPr="00EC3DA5">
        <w:rPr>
          <w:rFonts w:ascii="Tahoma" w:hAnsi="Tahoma" w:cs="Tahoma"/>
          <w:b/>
          <w:bCs/>
          <w:color w:val="FF0000"/>
          <w:sz w:val="24"/>
          <w:szCs w:val="24"/>
        </w:rPr>
        <w:t>- page 28</w:t>
      </w:r>
    </w:p>
    <w:p w14:paraId="5CA8B84C" w14:textId="77777777" w:rsidR="00F044E1" w:rsidRPr="00EC3DA5" w:rsidRDefault="00F044E1" w:rsidP="00F044E1">
      <w:pPr>
        <w:ind w:left="-284"/>
        <w:jc w:val="both"/>
        <w:rPr>
          <w:rFonts w:ascii="Tahoma" w:hAnsi="Tahoma" w:cs="Tahoma"/>
          <w:color w:val="231F20"/>
          <w:sz w:val="24"/>
          <w:szCs w:val="24"/>
        </w:rPr>
      </w:pPr>
      <w:r w:rsidRPr="00EC3DA5">
        <w:rPr>
          <w:rFonts w:ascii="Tahoma" w:hAnsi="Tahoma" w:cs="Tahoma"/>
          <w:color w:val="231F20"/>
          <w:sz w:val="24"/>
          <w:szCs w:val="24"/>
        </w:rPr>
        <w:t xml:space="preserve">« Ce djihadisme qui </w:t>
      </w:r>
      <w:r w:rsidRPr="00EC3DA5">
        <w:rPr>
          <w:rFonts w:ascii="Tahoma" w:hAnsi="Tahoma" w:cs="Tahoma"/>
          <w:color w:val="231F20"/>
          <w:spacing w:val="-16"/>
          <w:sz w:val="24"/>
          <w:szCs w:val="24"/>
        </w:rPr>
        <w:t xml:space="preserve">a </w:t>
      </w:r>
      <w:r w:rsidRPr="00EC3DA5">
        <w:rPr>
          <w:rFonts w:ascii="Tahoma" w:hAnsi="Tahoma" w:cs="Tahoma"/>
          <w:color w:val="231F20"/>
          <w:sz w:val="24"/>
          <w:szCs w:val="24"/>
        </w:rPr>
        <w:t xml:space="preserve">mis à feu et à sang la Libye, la Syrie ou l’Irak avant de se replier sur d’autres territoires, </w:t>
      </w:r>
      <w:r w:rsidRPr="00EC3DA5">
        <w:rPr>
          <w:rFonts w:ascii="Tahoma" w:hAnsi="Tahoma" w:cs="Tahoma"/>
          <w:color w:val="231F20"/>
          <w:spacing w:val="-4"/>
          <w:sz w:val="24"/>
          <w:szCs w:val="24"/>
        </w:rPr>
        <w:t>est</w:t>
      </w:r>
      <w:r w:rsidRPr="00EC3DA5">
        <w:rPr>
          <w:rFonts w:ascii="Tahoma" w:hAnsi="Tahoma" w:cs="Tahoma"/>
          <w:color w:val="231F20"/>
          <w:spacing w:val="49"/>
          <w:sz w:val="24"/>
          <w:szCs w:val="24"/>
        </w:rPr>
        <w:t xml:space="preserve"> </w:t>
      </w:r>
      <w:r w:rsidRPr="00EC3DA5">
        <w:rPr>
          <w:rFonts w:ascii="Tahoma" w:hAnsi="Tahoma" w:cs="Tahoma"/>
          <w:color w:val="231F20"/>
          <w:sz w:val="24"/>
          <w:szCs w:val="24"/>
        </w:rPr>
        <w:t xml:space="preserve">un mouvement puisant ses sources dans </w:t>
      </w:r>
      <w:r w:rsidRPr="00EC3DA5">
        <w:rPr>
          <w:rFonts w:ascii="Tahoma" w:hAnsi="Tahoma" w:cs="Tahoma"/>
          <w:color w:val="231F20"/>
          <w:spacing w:val="-5"/>
          <w:sz w:val="24"/>
          <w:szCs w:val="24"/>
        </w:rPr>
        <w:t xml:space="preserve">une </w:t>
      </w:r>
      <w:r w:rsidRPr="00EC3DA5">
        <w:rPr>
          <w:rFonts w:ascii="Tahoma" w:hAnsi="Tahoma" w:cs="Tahoma"/>
          <w:color w:val="231F20"/>
          <w:sz w:val="24"/>
          <w:szCs w:val="24"/>
        </w:rPr>
        <w:t xml:space="preserve">conception archaïque de l’islam qui conduit une partie du monde musulman à rejeter </w:t>
      </w:r>
      <w:r w:rsidRPr="00EC3DA5">
        <w:rPr>
          <w:rFonts w:ascii="Tahoma" w:hAnsi="Tahoma" w:cs="Tahoma"/>
          <w:color w:val="231F20"/>
          <w:spacing w:val="-7"/>
          <w:sz w:val="24"/>
          <w:szCs w:val="24"/>
        </w:rPr>
        <w:t xml:space="preserve">la </w:t>
      </w:r>
      <w:r w:rsidRPr="00EC3DA5">
        <w:rPr>
          <w:rFonts w:ascii="Tahoma" w:hAnsi="Tahoma" w:cs="Tahoma"/>
          <w:color w:val="231F20"/>
          <w:sz w:val="24"/>
          <w:szCs w:val="24"/>
        </w:rPr>
        <w:t xml:space="preserve">culture, la façon de vivre et les valeurs de </w:t>
      </w:r>
      <w:r w:rsidRPr="00EC3DA5">
        <w:rPr>
          <w:rFonts w:ascii="Tahoma" w:hAnsi="Tahoma" w:cs="Tahoma"/>
          <w:color w:val="231F20"/>
          <w:spacing w:val="-9"/>
          <w:sz w:val="24"/>
          <w:szCs w:val="24"/>
        </w:rPr>
        <w:t xml:space="preserve">la </w:t>
      </w:r>
      <w:r w:rsidRPr="00EC3DA5">
        <w:rPr>
          <w:rFonts w:ascii="Tahoma" w:hAnsi="Tahoma" w:cs="Tahoma"/>
          <w:color w:val="231F20"/>
          <w:sz w:val="24"/>
          <w:szCs w:val="24"/>
        </w:rPr>
        <w:t xml:space="preserve">civilisation occidentale, sans écarter un </w:t>
      </w:r>
      <w:r w:rsidRPr="00EC3DA5">
        <w:rPr>
          <w:rFonts w:ascii="Tahoma" w:hAnsi="Tahoma" w:cs="Tahoma"/>
          <w:color w:val="231F20"/>
          <w:spacing w:val="-3"/>
          <w:sz w:val="24"/>
          <w:szCs w:val="24"/>
        </w:rPr>
        <w:t xml:space="preserve">projet </w:t>
      </w:r>
      <w:r w:rsidRPr="00EC3DA5">
        <w:rPr>
          <w:rFonts w:ascii="Tahoma" w:hAnsi="Tahoma" w:cs="Tahoma"/>
          <w:color w:val="231F20"/>
          <w:sz w:val="24"/>
          <w:szCs w:val="24"/>
        </w:rPr>
        <w:t xml:space="preserve">politique de califat que partagent d’ailleurs certains États arabes du golfe Arabo-Persique. C’est la haine de l’Occident qui nourrit </w:t>
      </w:r>
      <w:r w:rsidRPr="00EC3DA5">
        <w:rPr>
          <w:rFonts w:ascii="Tahoma" w:hAnsi="Tahoma" w:cs="Tahoma"/>
          <w:color w:val="231F20"/>
          <w:spacing w:val="-6"/>
          <w:sz w:val="24"/>
          <w:szCs w:val="24"/>
        </w:rPr>
        <w:t xml:space="preserve">ce </w:t>
      </w:r>
      <w:r w:rsidRPr="00EC3DA5">
        <w:rPr>
          <w:rFonts w:ascii="Tahoma" w:hAnsi="Tahoma" w:cs="Tahoma"/>
          <w:color w:val="231F20"/>
          <w:sz w:val="24"/>
          <w:szCs w:val="24"/>
        </w:rPr>
        <w:t xml:space="preserve">djihadisme. On est très loin d’une </w:t>
      </w:r>
      <w:r w:rsidRPr="00EC3DA5">
        <w:rPr>
          <w:rFonts w:ascii="Tahoma" w:hAnsi="Tahoma" w:cs="Tahoma"/>
          <w:color w:val="231F20"/>
          <w:spacing w:val="-3"/>
          <w:sz w:val="24"/>
          <w:szCs w:val="24"/>
        </w:rPr>
        <w:t>probléma</w:t>
      </w:r>
      <w:r w:rsidRPr="00EC3DA5">
        <w:rPr>
          <w:rFonts w:ascii="Tahoma" w:hAnsi="Tahoma" w:cs="Tahoma"/>
          <w:color w:val="231F20"/>
          <w:sz w:val="24"/>
          <w:szCs w:val="24"/>
        </w:rPr>
        <w:t>tique qui trouverait ses racines dans le conflit proche-oriental. Si ce conflit devait être</w:t>
      </w:r>
      <w:r w:rsidRPr="00EC3DA5">
        <w:rPr>
          <w:rFonts w:ascii="Tahoma" w:hAnsi="Tahoma" w:cs="Tahoma"/>
          <w:color w:val="231F20"/>
          <w:spacing w:val="-35"/>
          <w:sz w:val="24"/>
          <w:szCs w:val="24"/>
        </w:rPr>
        <w:t xml:space="preserve"> </w:t>
      </w:r>
      <w:r w:rsidRPr="00EC3DA5">
        <w:rPr>
          <w:rFonts w:ascii="Tahoma" w:hAnsi="Tahoma" w:cs="Tahoma"/>
          <w:color w:val="231F20"/>
          <w:sz w:val="24"/>
          <w:szCs w:val="24"/>
        </w:rPr>
        <w:t xml:space="preserve">résolu demain, ce djihadisme conquérant appuyé </w:t>
      </w:r>
      <w:r w:rsidRPr="00EC3DA5">
        <w:rPr>
          <w:rFonts w:ascii="Tahoma" w:hAnsi="Tahoma" w:cs="Tahoma"/>
          <w:color w:val="231F20"/>
          <w:spacing w:val="-6"/>
          <w:sz w:val="24"/>
          <w:szCs w:val="24"/>
        </w:rPr>
        <w:t xml:space="preserve">sur </w:t>
      </w:r>
      <w:r w:rsidRPr="00EC3DA5">
        <w:rPr>
          <w:rFonts w:ascii="Tahoma" w:hAnsi="Tahoma" w:cs="Tahoma"/>
          <w:color w:val="231F20"/>
          <w:sz w:val="24"/>
          <w:szCs w:val="24"/>
        </w:rPr>
        <w:t xml:space="preserve">la détestation d’une partie du monde </w:t>
      </w:r>
      <w:r w:rsidRPr="00EC3DA5">
        <w:rPr>
          <w:rFonts w:ascii="Tahoma" w:hAnsi="Tahoma" w:cs="Tahoma"/>
          <w:color w:val="231F20"/>
          <w:spacing w:val="-3"/>
          <w:sz w:val="24"/>
          <w:szCs w:val="24"/>
        </w:rPr>
        <w:t>musul</w:t>
      </w:r>
      <w:r w:rsidRPr="00EC3DA5">
        <w:rPr>
          <w:rFonts w:ascii="Tahoma" w:hAnsi="Tahoma" w:cs="Tahoma"/>
          <w:color w:val="231F20"/>
          <w:sz w:val="24"/>
          <w:szCs w:val="24"/>
        </w:rPr>
        <w:t xml:space="preserve">man à l’égard du monde occidental </w:t>
      </w:r>
      <w:r w:rsidRPr="00EC3DA5">
        <w:rPr>
          <w:rFonts w:ascii="Tahoma" w:hAnsi="Tahoma" w:cs="Tahoma"/>
          <w:color w:val="231F20"/>
          <w:spacing w:val="-3"/>
          <w:sz w:val="24"/>
          <w:szCs w:val="24"/>
        </w:rPr>
        <w:t>subsis</w:t>
      </w:r>
      <w:r w:rsidRPr="00EC3DA5">
        <w:rPr>
          <w:rFonts w:ascii="Tahoma" w:hAnsi="Tahoma" w:cs="Tahoma"/>
          <w:color w:val="231F20"/>
          <w:sz w:val="24"/>
          <w:szCs w:val="24"/>
        </w:rPr>
        <w:t xml:space="preserve">terait. » </w:t>
      </w:r>
    </w:p>
    <w:p w14:paraId="4FB33657" w14:textId="77777777" w:rsidR="00F044E1" w:rsidRPr="00EC3DA5" w:rsidRDefault="00F044E1" w:rsidP="00F044E1">
      <w:pPr>
        <w:ind w:left="-284"/>
        <w:jc w:val="both"/>
        <w:rPr>
          <w:rFonts w:ascii="Tahoma" w:hAnsi="Tahoma" w:cs="Tahoma"/>
          <w:color w:val="231F20"/>
          <w:sz w:val="24"/>
          <w:szCs w:val="24"/>
        </w:rPr>
      </w:pPr>
    </w:p>
    <w:p w14:paraId="293895AD" w14:textId="77777777" w:rsidR="00F044E1" w:rsidRDefault="00F044E1" w:rsidP="00F044E1">
      <w:pPr>
        <w:ind w:left="-284"/>
        <w:jc w:val="both"/>
        <w:rPr>
          <w:rFonts w:ascii="Tahoma" w:hAnsi="Tahoma" w:cs="Tahoma"/>
          <w:b/>
          <w:bCs/>
          <w:color w:val="FF0000"/>
          <w:sz w:val="24"/>
          <w:szCs w:val="24"/>
        </w:rPr>
      </w:pPr>
      <w:r w:rsidRPr="00EC3DA5">
        <w:rPr>
          <w:rFonts w:ascii="Tahoma" w:hAnsi="Tahoma" w:cs="Tahoma"/>
          <w:b/>
          <w:bCs/>
          <w:color w:val="FF0000"/>
          <w:sz w:val="24"/>
          <w:szCs w:val="24"/>
        </w:rPr>
        <w:t>La politique extérieure de la France - page 31</w:t>
      </w:r>
    </w:p>
    <w:p w14:paraId="14777B4F" w14:textId="281796FB" w:rsidR="00F044E1" w:rsidRDefault="00F044E1" w:rsidP="00F044E1">
      <w:pPr>
        <w:ind w:left="-284"/>
        <w:jc w:val="both"/>
        <w:rPr>
          <w:rFonts w:ascii="Tahoma" w:hAnsi="Tahoma" w:cs="Tahoma"/>
          <w:color w:val="231F20"/>
          <w:sz w:val="24"/>
          <w:szCs w:val="24"/>
        </w:rPr>
      </w:pPr>
      <w:r w:rsidRPr="00EC3DA5">
        <w:rPr>
          <w:rFonts w:ascii="Tahoma" w:hAnsi="Tahoma" w:cs="Tahoma"/>
          <w:sz w:val="24"/>
          <w:szCs w:val="24"/>
        </w:rPr>
        <w:t>« </w:t>
      </w:r>
      <w:r w:rsidRPr="00EC3DA5">
        <w:rPr>
          <w:rFonts w:ascii="Tahoma" w:hAnsi="Tahoma" w:cs="Tahoma"/>
          <w:color w:val="231F20"/>
          <w:sz w:val="24"/>
          <w:szCs w:val="24"/>
        </w:rPr>
        <w:t>Il conviendrait pour cela d’infléchir notre politique</w:t>
      </w:r>
      <w:r w:rsidRPr="00EC3DA5">
        <w:rPr>
          <w:rFonts w:ascii="Tahoma" w:hAnsi="Tahoma" w:cs="Tahoma"/>
          <w:color w:val="231F20"/>
          <w:spacing w:val="-11"/>
          <w:sz w:val="24"/>
          <w:szCs w:val="24"/>
        </w:rPr>
        <w:t xml:space="preserve"> </w:t>
      </w:r>
      <w:r w:rsidRPr="00EC3DA5">
        <w:rPr>
          <w:rFonts w:ascii="Tahoma" w:hAnsi="Tahoma" w:cs="Tahoma"/>
          <w:color w:val="231F20"/>
          <w:sz w:val="24"/>
          <w:szCs w:val="24"/>
        </w:rPr>
        <w:t>extérieure,</w:t>
      </w:r>
      <w:r w:rsidRPr="00EC3DA5">
        <w:rPr>
          <w:rFonts w:ascii="Tahoma" w:hAnsi="Tahoma" w:cs="Tahoma"/>
          <w:color w:val="231F20"/>
          <w:spacing w:val="-10"/>
          <w:sz w:val="24"/>
          <w:szCs w:val="24"/>
        </w:rPr>
        <w:t xml:space="preserve"> </w:t>
      </w:r>
      <w:r w:rsidRPr="00EC3DA5">
        <w:rPr>
          <w:rFonts w:ascii="Tahoma" w:hAnsi="Tahoma" w:cs="Tahoma"/>
          <w:color w:val="231F20"/>
          <w:sz w:val="24"/>
          <w:szCs w:val="24"/>
        </w:rPr>
        <w:t>comme</w:t>
      </w:r>
      <w:r w:rsidRPr="00EC3DA5">
        <w:rPr>
          <w:rFonts w:ascii="Tahoma" w:hAnsi="Tahoma" w:cs="Tahoma"/>
          <w:color w:val="231F20"/>
          <w:spacing w:val="-10"/>
          <w:sz w:val="24"/>
          <w:szCs w:val="24"/>
        </w:rPr>
        <w:t xml:space="preserve"> </w:t>
      </w:r>
      <w:r w:rsidRPr="00EC3DA5">
        <w:rPr>
          <w:rFonts w:ascii="Tahoma" w:hAnsi="Tahoma" w:cs="Tahoma"/>
          <w:color w:val="231F20"/>
          <w:sz w:val="24"/>
          <w:szCs w:val="24"/>
        </w:rPr>
        <w:t>le</w:t>
      </w:r>
      <w:r w:rsidRPr="00EC3DA5">
        <w:rPr>
          <w:rFonts w:ascii="Tahoma" w:hAnsi="Tahoma" w:cs="Tahoma"/>
          <w:color w:val="231F20"/>
          <w:spacing w:val="-10"/>
          <w:sz w:val="24"/>
          <w:szCs w:val="24"/>
        </w:rPr>
        <w:t xml:space="preserve"> </w:t>
      </w:r>
      <w:r w:rsidRPr="00EC3DA5">
        <w:rPr>
          <w:rFonts w:ascii="Tahoma" w:hAnsi="Tahoma" w:cs="Tahoma"/>
          <w:color w:val="231F20"/>
          <w:sz w:val="24"/>
          <w:szCs w:val="24"/>
        </w:rPr>
        <w:t>propose</w:t>
      </w:r>
      <w:r w:rsidRPr="00EC3DA5">
        <w:rPr>
          <w:rFonts w:ascii="Tahoma" w:hAnsi="Tahoma" w:cs="Tahoma"/>
          <w:color w:val="231F20"/>
          <w:spacing w:val="-10"/>
          <w:sz w:val="24"/>
          <w:szCs w:val="24"/>
        </w:rPr>
        <w:t xml:space="preserve"> </w:t>
      </w:r>
      <w:r w:rsidRPr="00EC3DA5">
        <w:rPr>
          <w:rFonts w:ascii="Tahoma" w:hAnsi="Tahoma" w:cs="Tahoma"/>
          <w:color w:val="231F20"/>
          <w:sz w:val="24"/>
          <w:szCs w:val="24"/>
        </w:rPr>
        <w:t xml:space="preserve">Hakim El </w:t>
      </w:r>
      <w:proofErr w:type="spellStart"/>
      <w:r w:rsidRPr="00EC3DA5">
        <w:rPr>
          <w:rFonts w:ascii="Tahoma" w:hAnsi="Tahoma" w:cs="Tahoma"/>
          <w:color w:val="231F20"/>
          <w:sz w:val="24"/>
          <w:szCs w:val="24"/>
        </w:rPr>
        <w:t>Karaoui</w:t>
      </w:r>
      <w:proofErr w:type="spellEnd"/>
      <w:r w:rsidRPr="00EC3DA5">
        <w:rPr>
          <w:rFonts w:ascii="Tahoma" w:hAnsi="Tahoma" w:cs="Tahoma"/>
          <w:color w:val="231F20"/>
          <w:sz w:val="24"/>
          <w:szCs w:val="24"/>
        </w:rPr>
        <w:t xml:space="preserve"> (2017) : la France, comptant « la première communauté juive et la</w:t>
      </w:r>
      <w:r w:rsidRPr="00EC3DA5">
        <w:rPr>
          <w:rFonts w:ascii="Tahoma" w:hAnsi="Tahoma" w:cs="Tahoma"/>
          <w:color w:val="231F20"/>
          <w:spacing w:val="35"/>
          <w:sz w:val="24"/>
          <w:szCs w:val="24"/>
        </w:rPr>
        <w:t xml:space="preserve"> </w:t>
      </w:r>
      <w:r w:rsidRPr="00EC3DA5">
        <w:rPr>
          <w:rFonts w:ascii="Tahoma" w:hAnsi="Tahoma" w:cs="Tahoma"/>
          <w:color w:val="231F20"/>
          <w:sz w:val="24"/>
          <w:szCs w:val="24"/>
        </w:rPr>
        <w:t>premi</w:t>
      </w:r>
      <w:r w:rsidRPr="00EC3DA5">
        <w:rPr>
          <w:rFonts w:ascii="Tahoma" w:hAnsi="Tahoma" w:cs="Tahoma"/>
          <w:noProof/>
          <w:sz w:val="24"/>
          <w:szCs w:val="24"/>
        </w:rPr>
        <mc:AlternateContent>
          <mc:Choice Requires="wps">
            <w:drawing>
              <wp:anchor distT="0" distB="0" distL="0" distR="0" simplePos="0" relativeHeight="251659264" behindDoc="1" locked="0" layoutInCell="1" allowOverlap="1" wp14:anchorId="2A1F00D2" wp14:editId="026F374F">
                <wp:simplePos x="0" y="0"/>
                <wp:positionH relativeFrom="page">
                  <wp:posOffset>4860290</wp:posOffset>
                </wp:positionH>
                <wp:positionV relativeFrom="paragraph">
                  <wp:posOffset>171450</wp:posOffset>
                </wp:positionV>
                <wp:extent cx="914400" cy="1270"/>
                <wp:effectExtent l="0" t="0" r="0" b="0"/>
                <wp:wrapTopAndBottom/>
                <wp:docPr id="1325154174" name="Forme libre : for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7654 7654"/>
                            <a:gd name="T1" fmla="*/ T0 w 1440"/>
                            <a:gd name="T2" fmla="+- 0 9094 7654"/>
                            <a:gd name="T3" fmla="*/ T2 w 1440"/>
                          </a:gdLst>
                          <a:ahLst/>
                          <a:cxnLst>
                            <a:cxn ang="0">
                              <a:pos x="T1" y="0"/>
                            </a:cxn>
                            <a:cxn ang="0">
                              <a:pos x="T3" y="0"/>
                            </a:cxn>
                          </a:cxnLst>
                          <a:rect l="0" t="0" r="r" b="b"/>
                          <a:pathLst>
                            <a:path w="1440">
                              <a:moveTo>
                                <a:pt x="0" y="0"/>
                              </a:moveTo>
                              <a:lnTo>
                                <a:pt x="1440"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A195C" id="Forme libre : forme 1" o:spid="_x0000_s1026" style="position:absolute;margin-left:382.7pt;margin-top:13.5pt;width:1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" path="m,l1440,e" filled="f" strokecolor="#231f20" strokeweight=".5pt">
                <v:path arrowok="t" o:connecttype="custom" o:connectlocs="0,0;914400,0" o:connectangles="0,0"/>
                <w10:wrap type="topAndBottom" anchorx="page"/>
              </v:shape>
            </w:pict>
          </mc:Fallback>
        </mc:AlternateContent>
      </w:r>
      <w:r>
        <w:rPr>
          <w:rFonts w:ascii="Tahoma" w:hAnsi="Tahoma" w:cs="Tahoma"/>
          <w:color w:val="231F20"/>
          <w:sz w:val="24"/>
          <w:szCs w:val="24"/>
        </w:rPr>
        <w:t xml:space="preserve">ère </w:t>
      </w:r>
      <w:r w:rsidRPr="00EC3DA5">
        <w:rPr>
          <w:rFonts w:ascii="Tahoma" w:hAnsi="Tahoma" w:cs="Tahoma"/>
          <w:color w:val="231F20"/>
          <w:sz w:val="24"/>
          <w:szCs w:val="24"/>
        </w:rPr>
        <w:t>communauté arabo-musulmane d’Europe, peut se positionner comme un pont opérationnel</w:t>
      </w:r>
      <w:r w:rsidRPr="00EC3DA5">
        <w:rPr>
          <w:rFonts w:ascii="Tahoma" w:hAnsi="Tahoma" w:cs="Tahoma"/>
          <w:color w:val="231F20"/>
          <w:spacing w:val="-19"/>
          <w:sz w:val="24"/>
          <w:szCs w:val="24"/>
        </w:rPr>
        <w:t xml:space="preserve"> </w:t>
      </w:r>
      <w:r w:rsidRPr="00EC3DA5">
        <w:rPr>
          <w:rFonts w:ascii="Tahoma" w:hAnsi="Tahoma" w:cs="Tahoma"/>
          <w:color w:val="231F20"/>
          <w:sz w:val="24"/>
          <w:szCs w:val="24"/>
        </w:rPr>
        <w:t>entre</w:t>
      </w:r>
      <w:r w:rsidRPr="00EC3DA5">
        <w:rPr>
          <w:rFonts w:ascii="Tahoma" w:hAnsi="Tahoma" w:cs="Tahoma"/>
          <w:color w:val="231F20"/>
          <w:spacing w:val="-18"/>
          <w:sz w:val="24"/>
          <w:szCs w:val="24"/>
        </w:rPr>
        <w:t xml:space="preserve"> </w:t>
      </w:r>
      <w:r w:rsidRPr="00EC3DA5">
        <w:rPr>
          <w:rFonts w:ascii="Tahoma" w:hAnsi="Tahoma" w:cs="Tahoma"/>
          <w:color w:val="231F20"/>
          <w:sz w:val="24"/>
          <w:szCs w:val="24"/>
        </w:rPr>
        <w:t>Israéliens</w:t>
      </w:r>
      <w:r w:rsidRPr="00EC3DA5">
        <w:rPr>
          <w:rFonts w:ascii="Tahoma" w:hAnsi="Tahoma" w:cs="Tahoma"/>
          <w:color w:val="231F20"/>
          <w:spacing w:val="-18"/>
          <w:sz w:val="24"/>
          <w:szCs w:val="24"/>
        </w:rPr>
        <w:t xml:space="preserve"> </w:t>
      </w:r>
      <w:r w:rsidRPr="00EC3DA5">
        <w:rPr>
          <w:rFonts w:ascii="Tahoma" w:hAnsi="Tahoma" w:cs="Tahoma"/>
          <w:color w:val="231F20"/>
          <w:sz w:val="24"/>
          <w:szCs w:val="24"/>
        </w:rPr>
        <w:t>et</w:t>
      </w:r>
      <w:r w:rsidRPr="00EC3DA5">
        <w:rPr>
          <w:rFonts w:ascii="Tahoma" w:hAnsi="Tahoma" w:cs="Tahoma"/>
          <w:color w:val="231F20"/>
          <w:spacing w:val="-19"/>
          <w:sz w:val="24"/>
          <w:szCs w:val="24"/>
        </w:rPr>
        <w:t xml:space="preserve"> </w:t>
      </w:r>
      <w:r w:rsidRPr="00EC3DA5">
        <w:rPr>
          <w:rFonts w:ascii="Tahoma" w:hAnsi="Tahoma" w:cs="Tahoma"/>
          <w:color w:val="231F20"/>
          <w:sz w:val="24"/>
          <w:szCs w:val="24"/>
        </w:rPr>
        <w:t>Palestiniens</w:t>
      </w:r>
      <w:r w:rsidRPr="00EC3DA5">
        <w:rPr>
          <w:rFonts w:ascii="Tahoma" w:hAnsi="Tahoma" w:cs="Tahoma"/>
          <w:color w:val="231F20"/>
          <w:spacing w:val="-18"/>
          <w:sz w:val="24"/>
          <w:szCs w:val="24"/>
        </w:rPr>
        <w:t xml:space="preserve"> </w:t>
      </w:r>
      <w:r w:rsidRPr="00EC3DA5">
        <w:rPr>
          <w:rFonts w:ascii="Tahoma" w:hAnsi="Tahoma" w:cs="Tahoma"/>
          <w:color w:val="231F20"/>
          <w:sz w:val="24"/>
          <w:szCs w:val="24"/>
        </w:rPr>
        <w:t>».</w:t>
      </w:r>
      <w:r w:rsidRPr="00EC3DA5">
        <w:rPr>
          <w:rFonts w:ascii="Tahoma" w:hAnsi="Tahoma" w:cs="Tahoma"/>
          <w:color w:val="231F20"/>
          <w:spacing w:val="-18"/>
          <w:sz w:val="24"/>
          <w:szCs w:val="24"/>
        </w:rPr>
        <w:t xml:space="preserve"> </w:t>
      </w:r>
      <w:r w:rsidRPr="00EC3DA5">
        <w:rPr>
          <w:rFonts w:ascii="Tahoma" w:hAnsi="Tahoma" w:cs="Tahoma"/>
          <w:color w:val="231F20"/>
          <w:sz w:val="24"/>
          <w:szCs w:val="24"/>
        </w:rPr>
        <w:t>Il</w:t>
      </w:r>
      <w:r w:rsidRPr="00EC3DA5">
        <w:rPr>
          <w:rFonts w:ascii="Tahoma" w:hAnsi="Tahoma" w:cs="Tahoma"/>
          <w:color w:val="231F20"/>
          <w:spacing w:val="-19"/>
          <w:sz w:val="24"/>
          <w:szCs w:val="24"/>
        </w:rPr>
        <w:t xml:space="preserve"> </w:t>
      </w:r>
      <w:r w:rsidRPr="00EC3DA5">
        <w:rPr>
          <w:rFonts w:ascii="Tahoma" w:hAnsi="Tahoma" w:cs="Tahoma"/>
          <w:color w:val="231F20"/>
          <w:sz w:val="24"/>
          <w:szCs w:val="24"/>
        </w:rPr>
        <w:t>s’agirait de renforcer nos liens avec les deux partis et spécifiquement</w:t>
      </w:r>
      <w:r w:rsidRPr="00EC3DA5">
        <w:rPr>
          <w:rFonts w:ascii="Tahoma" w:hAnsi="Tahoma" w:cs="Tahoma"/>
          <w:color w:val="231F20"/>
          <w:spacing w:val="-22"/>
          <w:sz w:val="24"/>
          <w:szCs w:val="24"/>
        </w:rPr>
        <w:t xml:space="preserve"> </w:t>
      </w:r>
      <w:r w:rsidRPr="00EC3DA5">
        <w:rPr>
          <w:rFonts w:ascii="Tahoma" w:hAnsi="Tahoma" w:cs="Tahoma"/>
          <w:color w:val="231F20"/>
          <w:sz w:val="24"/>
          <w:szCs w:val="24"/>
        </w:rPr>
        <w:t>Israël</w:t>
      </w:r>
      <w:r w:rsidRPr="00EC3DA5">
        <w:rPr>
          <w:rFonts w:ascii="Tahoma" w:hAnsi="Tahoma" w:cs="Tahoma"/>
          <w:color w:val="231F20"/>
          <w:spacing w:val="-21"/>
          <w:sz w:val="24"/>
          <w:szCs w:val="24"/>
        </w:rPr>
        <w:t xml:space="preserve"> </w:t>
      </w:r>
      <w:r w:rsidRPr="00EC3DA5">
        <w:rPr>
          <w:rFonts w:ascii="Tahoma" w:hAnsi="Tahoma" w:cs="Tahoma"/>
          <w:color w:val="231F20"/>
          <w:sz w:val="24"/>
          <w:szCs w:val="24"/>
        </w:rPr>
        <w:t>pour</w:t>
      </w:r>
      <w:r w:rsidRPr="00EC3DA5">
        <w:rPr>
          <w:rFonts w:ascii="Tahoma" w:hAnsi="Tahoma" w:cs="Tahoma"/>
          <w:color w:val="231F20"/>
          <w:spacing w:val="-21"/>
          <w:sz w:val="24"/>
          <w:szCs w:val="24"/>
        </w:rPr>
        <w:t xml:space="preserve"> </w:t>
      </w:r>
      <w:r w:rsidRPr="00EC3DA5">
        <w:rPr>
          <w:rFonts w:ascii="Tahoma" w:hAnsi="Tahoma" w:cs="Tahoma"/>
          <w:color w:val="231F20"/>
          <w:sz w:val="24"/>
          <w:szCs w:val="24"/>
        </w:rPr>
        <w:t>lequel</w:t>
      </w:r>
      <w:r w:rsidRPr="00EC3DA5">
        <w:rPr>
          <w:rFonts w:ascii="Tahoma" w:hAnsi="Tahoma" w:cs="Tahoma"/>
          <w:color w:val="231F20"/>
          <w:spacing w:val="-21"/>
          <w:sz w:val="24"/>
          <w:szCs w:val="24"/>
        </w:rPr>
        <w:t xml:space="preserve"> </w:t>
      </w:r>
      <w:r w:rsidRPr="00EC3DA5">
        <w:rPr>
          <w:rFonts w:ascii="Tahoma" w:hAnsi="Tahoma" w:cs="Tahoma"/>
          <w:color w:val="231F20"/>
          <w:sz w:val="24"/>
          <w:szCs w:val="24"/>
        </w:rPr>
        <w:t>de</w:t>
      </w:r>
      <w:r w:rsidRPr="00EC3DA5">
        <w:rPr>
          <w:rFonts w:ascii="Tahoma" w:hAnsi="Tahoma" w:cs="Tahoma"/>
          <w:color w:val="231F20"/>
          <w:spacing w:val="-22"/>
          <w:sz w:val="24"/>
          <w:szCs w:val="24"/>
        </w:rPr>
        <w:t xml:space="preserve"> </w:t>
      </w:r>
      <w:r w:rsidRPr="00EC3DA5">
        <w:rPr>
          <w:rFonts w:ascii="Tahoma" w:hAnsi="Tahoma" w:cs="Tahoma"/>
          <w:color w:val="231F20"/>
          <w:sz w:val="24"/>
          <w:szCs w:val="24"/>
        </w:rPr>
        <w:t>nombreux domaines restent inexplorés, de promouvoir les</w:t>
      </w:r>
      <w:r w:rsidRPr="00EC3DA5">
        <w:rPr>
          <w:rFonts w:ascii="Tahoma" w:hAnsi="Tahoma" w:cs="Tahoma"/>
          <w:color w:val="231F20"/>
          <w:spacing w:val="-24"/>
          <w:sz w:val="24"/>
          <w:szCs w:val="24"/>
        </w:rPr>
        <w:t xml:space="preserve"> </w:t>
      </w:r>
      <w:r w:rsidRPr="00EC3DA5">
        <w:rPr>
          <w:rFonts w:ascii="Tahoma" w:hAnsi="Tahoma" w:cs="Tahoma"/>
          <w:color w:val="231F20"/>
          <w:sz w:val="24"/>
          <w:szCs w:val="24"/>
        </w:rPr>
        <w:t>initiatives</w:t>
      </w:r>
      <w:r w:rsidRPr="00EC3DA5">
        <w:rPr>
          <w:rFonts w:ascii="Tahoma" w:hAnsi="Tahoma" w:cs="Tahoma"/>
          <w:color w:val="231F20"/>
          <w:spacing w:val="-24"/>
          <w:sz w:val="24"/>
          <w:szCs w:val="24"/>
        </w:rPr>
        <w:t xml:space="preserve"> </w:t>
      </w:r>
      <w:r w:rsidRPr="00EC3DA5">
        <w:rPr>
          <w:rFonts w:ascii="Tahoma" w:hAnsi="Tahoma" w:cs="Tahoma"/>
          <w:color w:val="231F20"/>
          <w:sz w:val="24"/>
          <w:szCs w:val="24"/>
        </w:rPr>
        <w:t>des</w:t>
      </w:r>
      <w:r w:rsidRPr="00EC3DA5">
        <w:rPr>
          <w:rFonts w:ascii="Tahoma" w:hAnsi="Tahoma" w:cs="Tahoma"/>
          <w:color w:val="231F20"/>
          <w:spacing w:val="-23"/>
          <w:sz w:val="24"/>
          <w:szCs w:val="24"/>
        </w:rPr>
        <w:t xml:space="preserve"> </w:t>
      </w:r>
      <w:r w:rsidRPr="00EC3DA5">
        <w:rPr>
          <w:rFonts w:ascii="Tahoma" w:hAnsi="Tahoma" w:cs="Tahoma"/>
          <w:color w:val="231F20"/>
          <w:sz w:val="24"/>
          <w:szCs w:val="24"/>
        </w:rPr>
        <w:t>sociétés</w:t>
      </w:r>
      <w:r w:rsidRPr="00EC3DA5">
        <w:rPr>
          <w:rFonts w:ascii="Tahoma" w:hAnsi="Tahoma" w:cs="Tahoma"/>
          <w:color w:val="231F20"/>
          <w:spacing w:val="-24"/>
          <w:sz w:val="24"/>
          <w:szCs w:val="24"/>
        </w:rPr>
        <w:t xml:space="preserve"> </w:t>
      </w:r>
      <w:r w:rsidRPr="00EC3DA5">
        <w:rPr>
          <w:rFonts w:ascii="Tahoma" w:hAnsi="Tahoma" w:cs="Tahoma"/>
          <w:color w:val="231F20"/>
          <w:sz w:val="24"/>
          <w:szCs w:val="24"/>
        </w:rPr>
        <w:t>civiles</w:t>
      </w:r>
      <w:r w:rsidRPr="00EC3DA5">
        <w:rPr>
          <w:rFonts w:ascii="Tahoma" w:hAnsi="Tahoma" w:cs="Tahoma"/>
          <w:color w:val="231F20"/>
          <w:spacing w:val="-24"/>
          <w:sz w:val="24"/>
          <w:szCs w:val="24"/>
        </w:rPr>
        <w:t xml:space="preserve"> </w:t>
      </w:r>
      <w:r w:rsidRPr="00EC3DA5">
        <w:rPr>
          <w:rFonts w:ascii="Tahoma" w:hAnsi="Tahoma" w:cs="Tahoma"/>
          <w:color w:val="231F20"/>
          <w:sz w:val="24"/>
          <w:szCs w:val="24"/>
        </w:rPr>
        <w:t>améliorant</w:t>
      </w:r>
      <w:r w:rsidRPr="00EC3DA5">
        <w:rPr>
          <w:rFonts w:ascii="Tahoma" w:hAnsi="Tahoma" w:cs="Tahoma"/>
          <w:color w:val="231F20"/>
          <w:spacing w:val="-23"/>
          <w:sz w:val="24"/>
          <w:szCs w:val="24"/>
        </w:rPr>
        <w:t xml:space="preserve"> </w:t>
      </w:r>
      <w:r w:rsidRPr="00EC3DA5">
        <w:rPr>
          <w:rFonts w:ascii="Tahoma" w:hAnsi="Tahoma" w:cs="Tahoma"/>
          <w:color w:val="231F20"/>
          <w:spacing w:val="-2"/>
          <w:sz w:val="24"/>
          <w:szCs w:val="24"/>
        </w:rPr>
        <w:t xml:space="preserve">les </w:t>
      </w:r>
      <w:r w:rsidRPr="00EC3DA5">
        <w:rPr>
          <w:rFonts w:ascii="Tahoma" w:hAnsi="Tahoma" w:cs="Tahoma"/>
          <w:color w:val="231F20"/>
          <w:sz w:val="24"/>
          <w:szCs w:val="24"/>
        </w:rPr>
        <w:t xml:space="preserve">relations entre les deux populations et, </w:t>
      </w:r>
      <w:r w:rsidRPr="00EC3DA5">
        <w:rPr>
          <w:rFonts w:ascii="Tahoma" w:hAnsi="Tahoma" w:cs="Tahoma"/>
          <w:color w:val="231F20"/>
          <w:spacing w:val="-2"/>
          <w:sz w:val="24"/>
          <w:szCs w:val="24"/>
        </w:rPr>
        <w:t xml:space="preserve">enfin, </w:t>
      </w:r>
      <w:r w:rsidRPr="00EC3DA5">
        <w:rPr>
          <w:rFonts w:ascii="Tahoma" w:hAnsi="Tahoma" w:cs="Tahoma"/>
          <w:color w:val="231F20"/>
          <w:sz w:val="24"/>
          <w:szCs w:val="24"/>
        </w:rPr>
        <w:t>de favoriser les efforts palestiniens visant à conforter leurs institutions par le</w:t>
      </w:r>
      <w:r w:rsidRPr="00EC3DA5">
        <w:rPr>
          <w:rFonts w:ascii="Tahoma" w:hAnsi="Tahoma" w:cs="Tahoma"/>
          <w:color w:val="231F20"/>
          <w:spacing w:val="-26"/>
          <w:sz w:val="24"/>
          <w:szCs w:val="24"/>
        </w:rPr>
        <w:t xml:space="preserve"> </w:t>
      </w:r>
      <w:r w:rsidRPr="00EC3DA5">
        <w:rPr>
          <w:rFonts w:ascii="Tahoma" w:hAnsi="Tahoma" w:cs="Tahoma"/>
          <w:color w:val="231F20"/>
          <w:sz w:val="24"/>
          <w:szCs w:val="24"/>
        </w:rPr>
        <w:t xml:space="preserve">bas. » </w:t>
      </w:r>
    </w:p>
    <w:p w14:paraId="033A6A08" w14:textId="77777777" w:rsidR="00F044E1" w:rsidRPr="00EC3DA5" w:rsidRDefault="00F044E1" w:rsidP="00F044E1">
      <w:pPr>
        <w:rPr>
          <w:rFonts w:ascii="Tahoma" w:hAnsi="Tahoma" w:cs="Tahoma"/>
          <w:color w:val="231F20"/>
          <w:sz w:val="24"/>
          <w:szCs w:val="24"/>
        </w:rPr>
      </w:pPr>
    </w:p>
    <w:p w14:paraId="02EF9F9F" w14:textId="77777777" w:rsidR="00F044E1" w:rsidRPr="00EC3DA5" w:rsidRDefault="00F044E1" w:rsidP="00F044E1">
      <w:pPr>
        <w:pStyle w:val="Corpsdetexte"/>
        <w:ind w:left="-284" w:right="170"/>
        <w:jc w:val="both"/>
        <w:rPr>
          <w:rFonts w:ascii="Tahoma" w:hAnsi="Tahoma" w:cs="Tahoma"/>
          <w:b/>
          <w:bCs/>
          <w:color w:val="FF0000"/>
          <w:sz w:val="24"/>
          <w:szCs w:val="24"/>
        </w:rPr>
      </w:pPr>
      <w:r w:rsidRPr="00EC3DA5">
        <w:rPr>
          <w:rFonts w:ascii="Tahoma" w:hAnsi="Tahoma" w:cs="Tahoma"/>
          <w:b/>
          <w:bCs/>
          <w:color w:val="FF0000"/>
          <w:sz w:val="24"/>
          <w:szCs w:val="24"/>
        </w:rPr>
        <w:t xml:space="preserve">La France ne doit pas apparaître comme </w:t>
      </w:r>
      <w:r w:rsidRPr="00EC3DA5">
        <w:rPr>
          <w:rFonts w:ascii="Tahoma" w:hAnsi="Tahoma" w:cs="Tahoma"/>
          <w:b/>
          <w:bCs/>
          <w:color w:val="FF0000"/>
          <w:spacing w:val="-3"/>
          <w:sz w:val="24"/>
          <w:szCs w:val="24"/>
        </w:rPr>
        <w:t xml:space="preserve">subordonnée </w:t>
      </w:r>
      <w:r w:rsidRPr="00EC3DA5">
        <w:rPr>
          <w:rFonts w:ascii="Tahoma" w:hAnsi="Tahoma" w:cs="Tahoma"/>
          <w:b/>
          <w:bCs/>
          <w:color w:val="FF0000"/>
          <w:sz w:val="24"/>
          <w:szCs w:val="24"/>
        </w:rPr>
        <w:t>aux</w:t>
      </w:r>
      <w:r w:rsidRPr="00EC3DA5">
        <w:rPr>
          <w:rFonts w:ascii="Tahoma" w:hAnsi="Tahoma" w:cs="Tahoma"/>
          <w:b/>
          <w:bCs/>
          <w:color w:val="FF0000"/>
          <w:spacing w:val="-27"/>
          <w:sz w:val="24"/>
          <w:szCs w:val="24"/>
        </w:rPr>
        <w:t xml:space="preserve"> </w:t>
      </w:r>
      <w:r w:rsidRPr="00EC3DA5">
        <w:rPr>
          <w:rFonts w:ascii="Tahoma" w:hAnsi="Tahoma" w:cs="Tahoma"/>
          <w:b/>
          <w:bCs/>
          <w:color w:val="FF0000"/>
          <w:spacing w:val="-3"/>
          <w:sz w:val="24"/>
          <w:szCs w:val="24"/>
        </w:rPr>
        <w:t>décisions</w:t>
      </w:r>
      <w:r w:rsidRPr="00EC3DA5">
        <w:rPr>
          <w:rFonts w:ascii="Tahoma" w:hAnsi="Tahoma" w:cs="Tahoma"/>
          <w:b/>
          <w:bCs/>
          <w:color w:val="FF0000"/>
          <w:spacing w:val="-26"/>
          <w:sz w:val="24"/>
          <w:szCs w:val="24"/>
        </w:rPr>
        <w:t xml:space="preserve"> </w:t>
      </w:r>
      <w:r w:rsidRPr="00EC3DA5">
        <w:rPr>
          <w:rFonts w:ascii="Tahoma" w:hAnsi="Tahoma" w:cs="Tahoma"/>
          <w:b/>
          <w:bCs/>
          <w:color w:val="FF0000"/>
          <w:spacing w:val="-3"/>
          <w:sz w:val="24"/>
          <w:szCs w:val="24"/>
        </w:rPr>
        <w:t>américaines - page 33</w:t>
      </w:r>
    </w:p>
    <w:p w14:paraId="3DCB38EE" w14:textId="77777777" w:rsidR="00F044E1" w:rsidRPr="00EC3DA5" w:rsidRDefault="00F044E1" w:rsidP="00F044E1">
      <w:pPr>
        <w:pStyle w:val="Corpsdetexte"/>
        <w:ind w:left="-284" w:right="170"/>
        <w:jc w:val="both"/>
        <w:rPr>
          <w:rFonts w:ascii="Tahoma" w:hAnsi="Tahoma" w:cs="Tahoma"/>
          <w:sz w:val="24"/>
          <w:szCs w:val="24"/>
        </w:rPr>
      </w:pPr>
      <w:r w:rsidRPr="00EC3DA5">
        <w:rPr>
          <w:rFonts w:ascii="Tahoma" w:hAnsi="Tahoma" w:cs="Tahoma"/>
          <w:color w:val="231F20"/>
          <w:sz w:val="24"/>
          <w:szCs w:val="24"/>
        </w:rPr>
        <w:t>« </w:t>
      </w:r>
      <w:r w:rsidRPr="00EC3DA5">
        <w:rPr>
          <w:rFonts w:ascii="Tahoma" w:hAnsi="Tahoma" w:cs="Tahoma"/>
          <w:color w:val="231F20"/>
          <w:spacing w:val="-3"/>
          <w:sz w:val="24"/>
          <w:szCs w:val="24"/>
        </w:rPr>
        <w:t>Pour</w:t>
      </w:r>
      <w:r w:rsidRPr="00EC3DA5">
        <w:rPr>
          <w:rFonts w:ascii="Tahoma" w:hAnsi="Tahoma" w:cs="Tahoma"/>
          <w:color w:val="231F20"/>
          <w:spacing w:val="-10"/>
          <w:sz w:val="24"/>
          <w:szCs w:val="24"/>
        </w:rPr>
        <w:t xml:space="preserve"> </w:t>
      </w:r>
      <w:r w:rsidRPr="00EC3DA5">
        <w:rPr>
          <w:rFonts w:ascii="Tahoma" w:hAnsi="Tahoma" w:cs="Tahoma"/>
          <w:color w:val="231F20"/>
          <w:spacing w:val="-3"/>
          <w:sz w:val="24"/>
          <w:szCs w:val="24"/>
        </w:rPr>
        <w:t>cela,</w:t>
      </w:r>
      <w:r w:rsidRPr="00EC3DA5">
        <w:rPr>
          <w:rFonts w:ascii="Tahoma" w:hAnsi="Tahoma" w:cs="Tahoma"/>
          <w:color w:val="231F20"/>
          <w:spacing w:val="-10"/>
          <w:sz w:val="24"/>
          <w:szCs w:val="24"/>
        </w:rPr>
        <w:t xml:space="preserve"> </w:t>
      </w:r>
      <w:r w:rsidRPr="00EC3DA5">
        <w:rPr>
          <w:rFonts w:ascii="Tahoma" w:hAnsi="Tahoma" w:cs="Tahoma"/>
          <w:color w:val="231F20"/>
          <w:sz w:val="24"/>
          <w:szCs w:val="24"/>
        </w:rPr>
        <w:t>il</w:t>
      </w:r>
      <w:r w:rsidRPr="00EC3DA5">
        <w:rPr>
          <w:rFonts w:ascii="Tahoma" w:hAnsi="Tahoma" w:cs="Tahoma"/>
          <w:color w:val="231F20"/>
          <w:spacing w:val="-9"/>
          <w:sz w:val="24"/>
          <w:szCs w:val="24"/>
        </w:rPr>
        <w:t xml:space="preserve"> </w:t>
      </w:r>
      <w:r w:rsidRPr="00EC3DA5">
        <w:rPr>
          <w:rFonts w:ascii="Tahoma" w:hAnsi="Tahoma" w:cs="Tahoma"/>
          <w:color w:val="231F20"/>
          <w:spacing w:val="-3"/>
          <w:sz w:val="24"/>
          <w:szCs w:val="24"/>
        </w:rPr>
        <w:t>importe</w:t>
      </w:r>
      <w:r w:rsidRPr="00EC3DA5">
        <w:rPr>
          <w:rFonts w:ascii="Tahoma" w:hAnsi="Tahoma" w:cs="Tahoma"/>
          <w:color w:val="231F20"/>
          <w:spacing w:val="-10"/>
          <w:sz w:val="24"/>
          <w:szCs w:val="24"/>
        </w:rPr>
        <w:t xml:space="preserve"> </w:t>
      </w:r>
      <w:r w:rsidRPr="00EC3DA5">
        <w:rPr>
          <w:rFonts w:ascii="Tahoma" w:hAnsi="Tahoma" w:cs="Tahoma"/>
          <w:color w:val="231F20"/>
          <w:spacing w:val="-3"/>
          <w:sz w:val="24"/>
          <w:szCs w:val="24"/>
        </w:rPr>
        <w:t xml:space="preserve">que </w:t>
      </w:r>
      <w:r w:rsidRPr="00EC3DA5">
        <w:rPr>
          <w:rFonts w:ascii="Tahoma" w:hAnsi="Tahoma" w:cs="Tahoma"/>
          <w:color w:val="231F20"/>
          <w:sz w:val="24"/>
          <w:szCs w:val="24"/>
        </w:rPr>
        <w:t>la</w:t>
      </w:r>
      <w:r w:rsidRPr="00EC3DA5">
        <w:rPr>
          <w:rFonts w:ascii="Tahoma" w:hAnsi="Tahoma" w:cs="Tahoma"/>
          <w:color w:val="231F20"/>
          <w:spacing w:val="-12"/>
          <w:sz w:val="24"/>
          <w:szCs w:val="24"/>
        </w:rPr>
        <w:t xml:space="preserve"> </w:t>
      </w:r>
      <w:r w:rsidRPr="00EC3DA5">
        <w:rPr>
          <w:rFonts w:ascii="Tahoma" w:hAnsi="Tahoma" w:cs="Tahoma"/>
          <w:color w:val="231F20"/>
          <w:spacing w:val="-3"/>
          <w:sz w:val="24"/>
          <w:szCs w:val="24"/>
        </w:rPr>
        <w:t>France</w:t>
      </w:r>
      <w:r w:rsidRPr="00EC3DA5">
        <w:rPr>
          <w:rFonts w:ascii="Tahoma" w:hAnsi="Tahoma" w:cs="Tahoma"/>
          <w:color w:val="231F20"/>
          <w:spacing w:val="-11"/>
          <w:sz w:val="24"/>
          <w:szCs w:val="24"/>
        </w:rPr>
        <w:t xml:space="preserve"> </w:t>
      </w:r>
      <w:r w:rsidRPr="00EC3DA5">
        <w:rPr>
          <w:rFonts w:ascii="Tahoma" w:hAnsi="Tahoma" w:cs="Tahoma"/>
          <w:color w:val="231F20"/>
          <w:spacing w:val="-3"/>
          <w:sz w:val="24"/>
          <w:szCs w:val="24"/>
        </w:rPr>
        <w:t>n’apparaisse</w:t>
      </w:r>
      <w:r w:rsidRPr="00EC3DA5">
        <w:rPr>
          <w:rFonts w:ascii="Tahoma" w:hAnsi="Tahoma" w:cs="Tahoma"/>
          <w:color w:val="231F20"/>
          <w:spacing w:val="-11"/>
          <w:sz w:val="24"/>
          <w:szCs w:val="24"/>
        </w:rPr>
        <w:t xml:space="preserve"> </w:t>
      </w:r>
      <w:r w:rsidRPr="00EC3DA5">
        <w:rPr>
          <w:rFonts w:ascii="Tahoma" w:hAnsi="Tahoma" w:cs="Tahoma"/>
          <w:color w:val="231F20"/>
          <w:sz w:val="24"/>
          <w:szCs w:val="24"/>
        </w:rPr>
        <w:t>pas</w:t>
      </w:r>
      <w:r w:rsidRPr="00EC3DA5">
        <w:rPr>
          <w:rFonts w:ascii="Tahoma" w:hAnsi="Tahoma" w:cs="Tahoma"/>
          <w:color w:val="231F20"/>
          <w:spacing w:val="-11"/>
          <w:sz w:val="24"/>
          <w:szCs w:val="24"/>
        </w:rPr>
        <w:t xml:space="preserve"> </w:t>
      </w:r>
      <w:r w:rsidRPr="00EC3DA5">
        <w:rPr>
          <w:rFonts w:ascii="Tahoma" w:hAnsi="Tahoma" w:cs="Tahoma"/>
          <w:color w:val="231F20"/>
          <w:spacing w:val="-3"/>
          <w:sz w:val="24"/>
          <w:szCs w:val="24"/>
        </w:rPr>
        <w:t>comme</w:t>
      </w:r>
      <w:r w:rsidRPr="00EC3DA5">
        <w:rPr>
          <w:rFonts w:ascii="Tahoma" w:hAnsi="Tahoma" w:cs="Tahoma"/>
          <w:color w:val="231F20"/>
          <w:spacing w:val="-11"/>
          <w:sz w:val="24"/>
          <w:szCs w:val="24"/>
        </w:rPr>
        <w:t xml:space="preserve"> </w:t>
      </w:r>
      <w:r w:rsidRPr="00EC3DA5">
        <w:rPr>
          <w:rFonts w:ascii="Tahoma" w:hAnsi="Tahoma" w:cs="Tahoma"/>
          <w:color w:val="231F20"/>
          <w:spacing w:val="-3"/>
          <w:sz w:val="24"/>
          <w:szCs w:val="24"/>
        </w:rPr>
        <w:t xml:space="preserve">subordonnée </w:t>
      </w:r>
      <w:r w:rsidRPr="00EC3DA5">
        <w:rPr>
          <w:rFonts w:ascii="Tahoma" w:hAnsi="Tahoma" w:cs="Tahoma"/>
          <w:color w:val="231F20"/>
          <w:sz w:val="24"/>
          <w:szCs w:val="24"/>
        </w:rPr>
        <w:t>aux</w:t>
      </w:r>
      <w:r w:rsidRPr="00EC3DA5">
        <w:rPr>
          <w:rFonts w:ascii="Tahoma" w:hAnsi="Tahoma" w:cs="Tahoma"/>
          <w:color w:val="231F20"/>
          <w:spacing w:val="-27"/>
          <w:sz w:val="24"/>
          <w:szCs w:val="24"/>
        </w:rPr>
        <w:t xml:space="preserve"> </w:t>
      </w:r>
      <w:r w:rsidRPr="00EC3DA5">
        <w:rPr>
          <w:rFonts w:ascii="Tahoma" w:hAnsi="Tahoma" w:cs="Tahoma"/>
          <w:color w:val="231F20"/>
          <w:spacing w:val="-3"/>
          <w:sz w:val="24"/>
          <w:szCs w:val="24"/>
        </w:rPr>
        <w:t>décisions</w:t>
      </w:r>
      <w:r w:rsidRPr="00EC3DA5">
        <w:rPr>
          <w:rFonts w:ascii="Tahoma" w:hAnsi="Tahoma" w:cs="Tahoma"/>
          <w:color w:val="231F20"/>
          <w:spacing w:val="-26"/>
          <w:sz w:val="24"/>
          <w:szCs w:val="24"/>
        </w:rPr>
        <w:t xml:space="preserve"> </w:t>
      </w:r>
      <w:r w:rsidRPr="00EC3DA5">
        <w:rPr>
          <w:rFonts w:ascii="Tahoma" w:hAnsi="Tahoma" w:cs="Tahoma"/>
          <w:color w:val="231F20"/>
          <w:spacing w:val="-3"/>
          <w:sz w:val="24"/>
          <w:szCs w:val="24"/>
        </w:rPr>
        <w:t>américaines</w:t>
      </w:r>
      <w:r w:rsidRPr="00EC3DA5">
        <w:rPr>
          <w:rFonts w:ascii="Tahoma" w:hAnsi="Tahoma" w:cs="Tahoma"/>
          <w:color w:val="231F20"/>
          <w:spacing w:val="-26"/>
          <w:sz w:val="24"/>
          <w:szCs w:val="24"/>
        </w:rPr>
        <w:t xml:space="preserve"> </w:t>
      </w:r>
      <w:r w:rsidRPr="00EC3DA5">
        <w:rPr>
          <w:rFonts w:ascii="Tahoma" w:hAnsi="Tahoma" w:cs="Tahoma"/>
          <w:color w:val="231F20"/>
          <w:sz w:val="24"/>
          <w:szCs w:val="24"/>
        </w:rPr>
        <w:t>et</w:t>
      </w:r>
      <w:r w:rsidRPr="00EC3DA5">
        <w:rPr>
          <w:rFonts w:ascii="Tahoma" w:hAnsi="Tahoma" w:cs="Tahoma"/>
          <w:color w:val="231F20"/>
          <w:spacing w:val="-26"/>
          <w:sz w:val="24"/>
          <w:szCs w:val="24"/>
        </w:rPr>
        <w:t xml:space="preserve"> </w:t>
      </w:r>
      <w:r w:rsidRPr="00EC3DA5">
        <w:rPr>
          <w:rFonts w:ascii="Tahoma" w:hAnsi="Tahoma" w:cs="Tahoma"/>
          <w:color w:val="231F20"/>
          <w:spacing w:val="-3"/>
          <w:sz w:val="24"/>
          <w:szCs w:val="24"/>
        </w:rPr>
        <w:t>qu’elle</w:t>
      </w:r>
      <w:r w:rsidRPr="00EC3DA5">
        <w:rPr>
          <w:rFonts w:ascii="Tahoma" w:hAnsi="Tahoma" w:cs="Tahoma"/>
          <w:color w:val="231F20"/>
          <w:spacing w:val="-26"/>
          <w:sz w:val="24"/>
          <w:szCs w:val="24"/>
        </w:rPr>
        <w:t xml:space="preserve"> </w:t>
      </w:r>
      <w:r w:rsidRPr="00EC3DA5">
        <w:rPr>
          <w:rFonts w:ascii="Tahoma" w:hAnsi="Tahoma" w:cs="Tahoma"/>
          <w:color w:val="231F20"/>
          <w:spacing w:val="-3"/>
          <w:sz w:val="24"/>
          <w:szCs w:val="24"/>
        </w:rPr>
        <w:t>s’attache</w:t>
      </w:r>
      <w:r w:rsidRPr="00EC3DA5">
        <w:rPr>
          <w:rFonts w:ascii="Tahoma" w:hAnsi="Tahoma" w:cs="Tahoma"/>
          <w:color w:val="231F20"/>
          <w:spacing w:val="-26"/>
          <w:sz w:val="24"/>
          <w:szCs w:val="24"/>
        </w:rPr>
        <w:t xml:space="preserve"> </w:t>
      </w:r>
      <w:r w:rsidRPr="00EC3DA5">
        <w:rPr>
          <w:rFonts w:ascii="Tahoma" w:hAnsi="Tahoma" w:cs="Tahoma"/>
          <w:color w:val="231F20"/>
          <w:sz w:val="24"/>
          <w:szCs w:val="24"/>
        </w:rPr>
        <w:t>«</w:t>
      </w:r>
      <w:r w:rsidRPr="00EC3DA5">
        <w:rPr>
          <w:rFonts w:ascii="Tahoma" w:hAnsi="Tahoma" w:cs="Tahoma"/>
          <w:color w:val="231F20"/>
          <w:spacing w:val="-26"/>
          <w:sz w:val="24"/>
          <w:szCs w:val="24"/>
        </w:rPr>
        <w:t xml:space="preserve"> </w:t>
      </w:r>
      <w:r w:rsidRPr="00EC3DA5">
        <w:rPr>
          <w:rFonts w:ascii="Tahoma" w:hAnsi="Tahoma" w:cs="Tahoma"/>
          <w:color w:val="231F20"/>
          <w:sz w:val="24"/>
          <w:szCs w:val="24"/>
        </w:rPr>
        <w:t xml:space="preserve">à </w:t>
      </w:r>
      <w:r w:rsidRPr="00EC3DA5">
        <w:rPr>
          <w:rFonts w:ascii="Tahoma" w:hAnsi="Tahoma" w:cs="Tahoma"/>
          <w:color w:val="231F20"/>
          <w:spacing w:val="-3"/>
          <w:sz w:val="24"/>
          <w:szCs w:val="24"/>
        </w:rPr>
        <w:t xml:space="preserve">parler avec tous </w:t>
      </w:r>
      <w:r w:rsidRPr="00EC3DA5">
        <w:rPr>
          <w:rFonts w:ascii="Tahoma" w:hAnsi="Tahoma" w:cs="Tahoma"/>
          <w:color w:val="231F20"/>
          <w:sz w:val="24"/>
          <w:szCs w:val="24"/>
        </w:rPr>
        <w:t xml:space="preserve">les </w:t>
      </w:r>
      <w:r w:rsidRPr="00EC3DA5">
        <w:rPr>
          <w:rFonts w:ascii="Tahoma" w:hAnsi="Tahoma" w:cs="Tahoma"/>
          <w:color w:val="231F20"/>
          <w:spacing w:val="-3"/>
          <w:sz w:val="24"/>
          <w:szCs w:val="24"/>
        </w:rPr>
        <w:t xml:space="preserve">acteurs </w:t>
      </w:r>
      <w:r w:rsidRPr="00EC3DA5">
        <w:rPr>
          <w:rFonts w:ascii="Tahoma" w:hAnsi="Tahoma" w:cs="Tahoma"/>
          <w:color w:val="231F20"/>
          <w:sz w:val="24"/>
          <w:szCs w:val="24"/>
        </w:rPr>
        <w:t>» au</w:t>
      </w:r>
      <w:r w:rsidRPr="00EC3DA5">
        <w:rPr>
          <w:rFonts w:ascii="Tahoma" w:hAnsi="Tahoma" w:cs="Tahoma"/>
          <w:color w:val="231F20"/>
          <w:spacing w:val="-42"/>
          <w:sz w:val="24"/>
          <w:szCs w:val="24"/>
        </w:rPr>
        <w:t xml:space="preserve"> </w:t>
      </w:r>
      <w:r w:rsidRPr="00EC3DA5">
        <w:rPr>
          <w:rFonts w:ascii="Tahoma" w:hAnsi="Tahoma" w:cs="Tahoma"/>
          <w:color w:val="231F20"/>
          <w:spacing w:val="-3"/>
          <w:sz w:val="24"/>
          <w:szCs w:val="24"/>
        </w:rPr>
        <w:t xml:space="preserve">plus tôt. » </w:t>
      </w:r>
    </w:p>
    <w:p w14:paraId="74AF8E89" w14:textId="77777777" w:rsidR="00F044E1" w:rsidRDefault="00F044E1" w:rsidP="00F044E1">
      <w:pPr>
        <w:ind w:left="-284"/>
        <w:rPr>
          <w:rFonts w:ascii="Tahoma" w:hAnsi="Tahoma" w:cs="Tahoma"/>
          <w:b/>
          <w:bCs/>
          <w:color w:val="FF0000"/>
          <w:sz w:val="24"/>
          <w:szCs w:val="24"/>
        </w:rPr>
      </w:pPr>
    </w:p>
    <w:p w14:paraId="47C2076A" w14:textId="77777777" w:rsidR="00F044E1" w:rsidRPr="00EC3DA5" w:rsidRDefault="00F044E1" w:rsidP="00F044E1">
      <w:pPr>
        <w:pStyle w:val="Corpsdetexte"/>
        <w:ind w:left="-284" w:right="170"/>
        <w:jc w:val="both"/>
        <w:rPr>
          <w:rFonts w:ascii="Tahoma" w:hAnsi="Tahoma" w:cs="Tahoma"/>
          <w:b/>
          <w:bCs/>
          <w:color w:val="FF0000"/>
          <w:sz w:val="24"/>
          <w:szCs w:val="24"/>
        </w:rPr>
      </w:pPr>
      <w:r w:rsidRPr="00EC3DA5">
        <w:rPr>
          <w:rFonts w:ascii="Tahoma" w:hAnsi="Tahoma" w:cs="Tahoma"/>
          <w:b/>
          <w:bCs/>
          <w:color w:val="FF0000"/>
          <w:sz w:val="24"/>
          <w:szCs w:val="24"/>
        </w:rPr>
        <w:t>Une escalade de la violence au Proche Orient inéluctable - page 37</w:t>
      </w:r>
    </w:p>
    <w:p w14:paraId="79A33716" w14:textId="77777777" w:rsidR="00F044E1" w:rsidRPr="00EC3DA5" w:rsidRDefault="00F044E1" w:rsidP="00F044E1">
      <w:pPr>
        <w:pStyle w:val="Corpsdetexte"/>
        <w:ind w:left="-284" w:right="170"/>
        <w:jc w:val="both"/>
        <w:rPr>
          <w:rFonts w:ascii="Tahoma" w:hAnsi="Tahoma" w:cs="Tahoma"/>
          <w:sz w:val="24"/>
          <w:szCs w:val="24"/>
        </w:rPr>
      </w:pPr>
      <w:r w:rsidRPr="00EC3DA5">
        <w:rPr>
          <w:rFonts w:ascii="Tahoma" w:hAnsi="Tahoma" w:cs="Tahoma"/>
          <w:color w:val="231F20"/>
          <w:sz w:val="24"/>
          <w:szCs w:val="24"/>
        </w:rPr>
        <w:t>« L’escalade</w:t>
      </w:r>
      <w:r w:rsidRPr="00EC3DA5">
        <w:rPr>
          <w:rFonts w:ascii="Tahoma" w:hAnsi="Tahoma" w:cs="Tahoma"/>
          <w:color w:val="231F20"/>
          <w:spacing w:val="-9"/>
          <w:sz w:val="24"/>
          <w:szCs w:val="24"/>
        </w:rPr>
        <w:t xml:space="preserve"> </w:t>
      </w:r>
      <w:r w:rsidRPr="00EC3DA5">
        <w:rPr>
          <w:rFonts w:ascii="Tahoma" w:hAnsi="Tahoma" w:cs="Tahoma"/>
          <w:color w:val="231F20"/>
          <w:sz w:val="24"/>
          <w:szCs w:val="24"/>
        </w:rPr>
        <w:t>de</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la</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violence</w:t>
      </w:r>
      <w:r w:rsidRPr="00EC3DA5">
        <w:rPr>
          <w:rFonts w:ascii="Tahoma" w:hAnsi="Tahoma" w:cs="Tahoma"/>
          <w:color w:val="231F20"/>
          <w:spacing w:val="-9"/>
          <w:sz w:val="24"/>
          <w:szCs w:val="24"/>
        </w:rPr>
        <w:t xml:space="preserve"> </w:t>
      </w:r>
      <w:r w:rsidRPr="00EC3DA5">
        <w:rPr>
          <w:rFonts w:ascii="Tahoma" w:hAnsi="Tahoma" w:cs="Tahoma"/>
          <w:color w:val="231F20"/>
          <w:sz w:val="24"/>
          <w:szCs w:val="24"/>
        </w:rPr>
        <w:t>des</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actions</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de</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part</w:t>
      </w:r>
      <w:r w:rsidRPr="00EC3DA5">
        <w:rPr>
          <w:rFonts w:ascii="Tahoma" w:hAnsi="Tahoma" w:cs="Tahoma"/>
          <w:color w:val="231F20"/>
          <w:spacing w:val="-8"/>
          <w:sz w:val="24"/>
          <w:szCs w:val="24"/>
        </w:rPr>
        <w:t xml:space="preserve"> </w:t>
      </w:r>
      <w:r w:rsidRPr="00EC3DA5">
        <w:rPr>
          <w:rFonts w:ascii="Tahoma" w:hAnsi="Tahoma" w:cs="Tahoma"/>
          <w:color w:val="231F20"/>
          <w:spacing w:val="-6"/>
          <w:sz w:val="24"/>
          <w:szCs w:val="24"/>
        </w:rPr>
        <w:t xml:space="preserve">et </w:t>
      </w:r>
      <w:r w:rsidRPr="00EC3DA5">
        <w:rPr>
          <w:rFonts w:ascii="Tahoma" w:hAnsi="Tahoma" w:cs="Tahoma"/>
          <w:color w:val="231F20"/>
          <w:sz w:val="24"/>
          <w:szCs w:val="24"/>
        </w:rPr>
        <w:t>d’autre est inéluctable. Il est facile d’imaginer comment cette situation peut être exploitée par des acteurs tant intérieurs qu’extérieurs pour monter aux extrêmes : attentats suicides, emploi d’armes balistiques, de</w:t>
      </w:r>
      <w:r w:rsidRPr="00EC3DA5">
        <w:rPr>
          <w:rFonts w:ascii="Tahoma" w:hAnsi="Tahoma" w:cs="Tahoma"/>
          <w:color w:val="231F20"/>
          <w:spacing w:val="-28"/>
          <w:sz w:val="24"/>
          <w:szCs w:val="24"/>
        </w:rPr>
        <w:t xml:space="preserve"> </w:t>
      </w:r>
      <w:r w:rsidRPr="00EC3DA5">
        <w:rPr>
          <w:rFonts w:ascii="Tahoma" w:hAnsi="Tahoma" w:cs="Tahoma"/>
          <w:color w:val="231F20"/>
          <w:sz w:val="24"/>
          <w:szCs w:val="24"/>
        </w:rPr>
        <w:t>missiles…</w:t>
      </w:r>
    </w:p>
    <w:p w14:paraId="7AD2E12A" w14:textId="46C253D9" w:rsidR="00F044E1" w:rsidRPr="00EC3DA5" w:rsidRDefault="00F044E1" w:rsidP="00F044E1">
      <w:pPr>
        <w:rPr>
          <w:rFonts w:ascii="Tahoma" w:hAnsi="Tahoma" w:cs="Tahoma"/>
          <w:b/>
          <w:bCs/>
          <w:color w:val="FF0000"/>
          <w:sz w:val="24"/>
          <w:szCs w:val="24"/>
        </w:rPr>
        <w:sectPr w:rsidR="00F044E1" w:rsidRPr="00EC3DA5" w:rsidSect="00F044E1">
          <w:headerReference w:type="default" r:id="rId4"/>
          <w:footerReference w:type="default" r:id="rId5"/>
          <w:pgSz w:w="11906" w:h="16838" w:code="9"/>
          <w:pgMar w:top="740" w:right="707" w:bottom="960" w:left="1134" w:header="848" w:footer="990" w:gutter="0"/>
          <w:cols w:space="720"/>
        </w:sectPr>
      </w:pPr>
    </w:p>
    <w:p w14:paraId="2FDDA1DB" w14:textId="77777777" w:rsidR="00F044E1" w:rsidRPr="00EC3DA5" w:rsidRDefault="00F044E1" w:rsidP="00F044E1">
      <w:pPr>
        <w:ind w:left="-284"/>
        <w:jc w:val="both"/>
        <w:rPr>
          <w:rFonts w:ascii="Tahoma" w:hAnsi="Tahoma" w:cs="Tahoma"/>
          <w:color w:val="231F20"/>
          <w:sz w:val="24"/>
          <w:szCs w:val="24"/>
        </w:rPr>
      </w:pPr>
      <w:r w:rsidRPr="00EC3DA5">
        <w:rPr>
          <w:rFonts w:ascii="Tahoma" w:hAnsi="Tahoma" w:cs="Tahoma"/>
          <w:color w:val="231F20"/>
          <w:sz w:val="24"/>
          <w:szCs w:val="24"/>
        </w:rPr>
        <w:lastRenderedPageBreak/>
        <w:t>Un tel accroissement de la violence ne</w:t>
      </w:r>
      <w:r w:rsidRPr="00EC3DA5">
        <w:rPr>
          <w:rFonts w:ascii="Tahoma" w:hAnsi="Tahoma" w:cs="Tahoma"/>
          <w:color w:val="231F20"/>
          <w:spacing w:val="-26"/>
          <w:sz w:val="24"/>
          <w:szCs w:val="24"/>
        </w:rPr>
        <w:t xml:space="preserve"> </w:t>
      </w:r>
      <w:r w:rsidRPr="00EC3DA5">
        <w:rPr>
          <w:rFonts w:ascii="Tahoma" w:hAnsi="Tahoma" w:cs="Tahoma"/>
          <w:color w:val="231F20"/>
          <w:spacing w:val="-3"/>
          <w:sz w:val="24"/>
          <w:szCs w:val="24"/>
        </w:rPr>
        <w:t xml:space="preserve">peut </w:t>
      </w:r>
      <w:r w:rsidRPr="00EC3DA5">
        <w:rPr>
          <w:rFonts w:ascii="Tahoma" w:hAnsi="Tahoma" w:cs="Tahoma"/>
          <w:color w:val="231F20"/>
          <w:sz w:val="24"/>
          <w:szCs w:val="24"/>
        </w:rPr>
        <w:t>pas</w:t>
      </w:r>
      <w:r w:rsidRPr="00EC3DA5">
        <w:rPr>
          <w:rFonts w:ascii="Tahoma" w:hAnsi="Tahoma" w:cs="Tahoma"/>
          <w:color w:val="231F20"/>
          <w:spacing w:val="-25"/>
          <w:sz w:val="24"/>
          <w:szCs w:val="24"/>
        </w:rPr>
        <w:t xml:space="preserve"> </w:t>
      </w:r>
      <w:r w:rsidRPr="00EC3DA5">
        <w:rPr>
          <w:rFonts w:ascii="Tahoma" w:hAnsi="Tahoma" w:cs="Tahoma"/>
          <w:color w:val="231F20"/>
          <w:sz w:val="24"/>
          <w:szCs w:val="24"/>
        </w:rPr>
        <w:t>être</w:t>
      </w:r>
      <w:r w:rsidRPr="00EC3DA5">
        <w:rPr>
          <w:rFonts w:ascii="Tahoma" w:hAnsi="Tahoma" w:cs="Tahoma"/>
          <w:color w:val="231F20"/>
          <w:spacing w:val="-25"/>
          <w:sz w:val="24"/>
          <w:szCs w:val="24"/>
        </w:rPr>
        <w:t xml:space="preserve"> </w:t>
      </w:r>
      <w:r w:rsidRPr="00EC3DA5">
        <w:rPr>
          <w:rFonts w:ascii="Tahoma" w:hAnsi="Tahoma" w:cs="Tahoma"/>
          <w:color w:val="231F20"/>
          <w:sz w:val="24"/>
          <w:szCs w:val="24"/>
        </w:rPr>
        <w:t>favorable</w:t>
      </w:r>
      <w:r w:rsidRPr="00EC3DA5">
        <w:rPr>
          <w:rFonts w:ascii="Tahoma" w:hAnsi="Tahoma" w:cs="Tahoma"/>
          <w:color w:val="231F20"/>
          <w:spacing w:val="-24"/>
          <w:sz w:val="24"/>
          <w:szCs w:val="24"/>
        </w:rPr>
        <w:t xml:space="preserve"> </w:t>
      </w:r>
      <w:r w:rsidRPr="00EC3DA5">
        <w:rPr>
          <w:rFonts w:ascii="Tahoma" w:hAnsi="Tahoma" w:cs="Tahoma"/>
          <w:color w:val="231F20"/>
          <w:sz w:val="24"/>
          <w:szCs w:val="24"/>
        </w:rPr>
        <w:t>à</w:t>
      </w:r>
      <w:r w:rsidRPr="00EC3DA5">
        <w:rPr>
          <w:rFonts w:ascii="Tahoma" w:hAnsi="Tahoma" w:cs="Tahoma"/>
          <w:color w:val="231F20"/>
          <w:spacing w:val="-25"/>
          <w:sz w:val="24"/>
          <w:szCs w:val="24"/>
        </w:rPr>
        <w:t xml:space="preserve"> </w:t>
      </w:r>
      <w:r w:rsidRPr="00EC3DA5">
        <w:rPr>
          <w:rFonts w:ascii="Tahoma" w:hAnsi="Tahoma" w:cs="Tahoma"/>
          <w:color w:val="231F20"/>
          <w:sz w:val="24"/>
          <w:szCs w:val="24"/>
        </w:rPr>
        <w:t>l’État</w:t>
      </w:r>
      <w:r w:rsidRPr="00EC3DA5">
        <w:rPr>
          <w:rFonts w:ascii="Tahoma" w:hAnsi="Tahoma" w:cs="Tahoma"/>
          <w:color w:val="231F20"/>
          <w:spacing w:val="-24"/>
          <w:sz w:val="24"/>
          <w:szCs w:val="24"/>
        </w:rPr>
        <w:t xml:space="preserve"> </w:t>
      </w:r>
      <w:r w:rsidRPr="00EC3DA5">
        <w:rPr>
          <w:rFonts w:ascii="Tahoma" w:hAnsi="Tahoma" w:cs="Tahoma"/>
          <w:color w:val="231F20"/>
          <w:sz w:val="24"/>
          <w:szCs w:val="24"/>
        </w:rPr>
        <w:t>d’Israël,</w:t>
      </w:r>
      <w:r w:rsidRPr="00EC3DA5">
        <w:rPr>
          <w:rFonts w:ascii="Tahoma" w:hAnsi="Tahoma" w:cs="Tahoma"/>
          <w:color w:val="231F20"/>
          <w:spacing w:val="-25"/>
          <w:sz w:val="24"/>
          <w:szCs w:val="24"/>
        </w:rPr>
        <w:t xml:space="preserve"> </w:t>
      </w:r>
      <w:r w:rsidRPr="00EC3DA5">
        <w:rPr>
          <w:rFonts w:ascii="Tahoma" w:hAnsi="Tahoma" w:cs="Tahoma"/>
          <w:color w:val="231F20"/>
          <w:sz w:val="24"/>
          <w:szCs w:val="24"/>
        </w:rPr>
        <w:t>qui</w:t>
      </w:r>
      <w:r w:rsidRPr="00EC3DA5">
        <w:rPr>
          <w:rFonts w:ascii="Tahoma" w:hAnsi="Tahoma" w:cs="Tahoma"/>
          <w:color w:val="231F20"/>
          <w:spacing w:val="-24"/>
          <w:sz w:val="24"/>
          <w:szCs w:val="24"/>
        </w:rPr>
        <w:t xml:space="preserve"> </w:t>
      </w:r>
      <w:r w:rsidRPr="00EC3DA5">
        <w:rPr>
          <w:rFonts w:ascii="Tahoma" w:hAnsi="Tahoma" w:cs="Tahoma"/>
          <w:color w:val="231F20"/>
          <w:sz w:val="24"/>
          <w:szCs w:val="24"/>
        </w:rPr>
        <w:t>se</w:t>
      </w:r>
      <w:r w:rsidRPr="00EC3DA5">
        <w:rPr>
          <w:rFonts w:ascii="Tahoma" w:hAnsi="Tahoma" w:cs="Tahoma"/>
          <w:color w:val="231F20"/>
          <w:spacing w:val="-25"/>
          <w:sz w:val="24"/>
          <w:szCs w:val="24"/>
        </w:rPr>
        <w:t xml:space="preserve"> </w:t>
      </w:r>
      <w:r w:rsidRPr="00EC3DA5">
        <w:rPr>
          <w:rFonts w:ascii="Tahoma" w:hAnsi="Tahoma" w:cs="Tahoma"/>
          <w:color w:val="231F20"/>
          <w:sz w:val="24"/>
          <w:szCs w:val="24"/>
        </w:rPr>
        <w:t>verrait dans</w:t>
      </w:r>
      <w:r w:rsidRPr="00EC3DA5">
        <w:rPr>
          <w:rFonts w:ascii="Tahoma" w:hAnsi="Tahoma" w:cs="Tahoma"/>
          <w:color w:val="231F20"/>
          <w:spacing w:val="-20"/>
          <w:sz w:val="24"/>
          <w:szCs w:val="24"/>
        </w:rPr>
        <w:t xml:space="preserve"> </w:t>
      </w:r>
      <w:r w:rsidRPr="00EC3DA5">
        <w:rPr>
          <w:rFonts w:ascii="Tahoma" w:hAnsi="Tahoma" w:cs="Tahoma"/>
          <w:color w:val="231F20"/>
          <w:sz w:val="24"/>
          <w:szCs w:val="24"/>
        </w:rPr>
        <w:t>l’obligation,</w:t>
      </w:r>
      <w:r w:rsidRPr="00EC3DA5">
        <w:rPr>
          <w:rFonts w:ascii="Tahoma" w:hAnsi="Tahoma" w:cs="Tahoma"/>
          <w:color w:val="231F20"/>
          <w:spacing w:val="-19"/>
          <w:sz w:val="24"/>
          <w:szCs w:val="24"/>
        </w:rPr>
        <w:t xml:space="preserve"> </w:t>
      </w:r>
      <w:r w:rsidRPr="00EC3DA5">
        <w:rPr>
          <w:rFonts w:ascii="Tahoma" w:hAnsi="Tahoma" w:cs="Tahoma"/>
          <w:color w:val="231F20"/>
          <w:sz w:val="24"/>
          <w:szCs w:val="24"/>
        </w:rPr>
        <w:t>pour</w:t>
      </w:r>
      <w:r w:rsidRPr="00EC3DA5">
        <w:rPr>
          <w:rFonts w:ascii="Tahoma" w:hAnsi="Tahoma" w:cs="Tahoma"/>
          <w:color w:val="231F20"/>
          <w:spacing w:val="-19"/>
          <w:sz w:val="24"/>
          <w:szCs w:val="24"/>
        </w:rPr>
        <w:t xml:space="preserve"> </w:t>
      </w:r>
      <w:r w:rsidRPr="00EC3DA5">
        <w:rPr>
          <w:rFonts w:ascii="Tahoma" w:hAnsi="Tahoma" w:cs="Tahoma"/>
          <w:color w:val="231F20"/>
          <w:sz w:val="24"/>
          <w:szCs w:val="24"/>
        </w:rPr>
        <w:t>sa</w:t>
      </w:r>
      <w:r w:rsidRPr="00EC3DA5">
        <w:rPr>
          <w:rFonts w:ascii="Tahoma" w:hAnsi="Tahoma" w:cs="Tahoma"/>
          <w:color w:val="231F20"/>
          <w:spacing w:val="-19"/>
          <w:sz w:val="24"/>
          <w:szCs w:val="24"/>
        </w:rPr>
        <w:t xml:space="preserve"> </w:t>
      </w:r>
      <w:r w:rsidRPr="00EC3DA5">
        <w:rPr>
          <w:rFonts w:ascii="Tahoma" w:hAnsi="Tahoma" w:cs="Tahoma"/>
          <w:color w:val="231F20"/>
          <w:sz w:val="24"/>
          <w:szCs w:val="24"/>
        </w:rPr>
        <w:t>survie,</w:t>
      </w:r>
      <w:r w:rsidRPr="00EC3DA5">
        <w:rPr>
          <w:rFonts w:ascii="Tahoma" w:hAnsi="Tahoma" w:cs="Tahoma"/>
          <w:color w:val="231F20"/>
          <w:spacing w:val="-19"/>
          <w:sz w:val="24"/>
          <w:szCs w:val="24"/>
        </w:rPr>
        <w:t xml:space="preserve"> </w:t>
      </w:r>
      <w:r w:rsidRPr="00EC3DA5">
        <w:rPr>
          <w:rFonts w:ascii="Tahoma" w:hAnsi="Tahoma" w:cs="Tahoma"/>
          <w:color w:val="231F20"/>
          <w:sz w:val="24"/>
          <w:szCs w:val="24"/>
        </w:rPr>
        <w:t>d’agir</w:t>
      </w:r>
      <w:r w:rsidRPr="00EC3DA5">
        <w:rPr>
          <w:rFonts w:ascii="Tahoma" w:hAnsi="Tahoma" w:cs="Tahoma"/>
          <w:color w:val="231F20"/>
          <w:spacing w:val="-19"/>
          <w:sz w:val="24"/>
          <w:szCs w:val="24"/>
        </w:rPr>
        <w:t xml:space="preserve"> </w:t>
      </w:r>
      <w:r w:rsidRPr="00EC3DA5">
        <w:rPr>
          <w:rFonts w:ascii="Tahoma" w:hAnsi="Tahoma" w:cs="Tahoma"/>
          <w:color w:val="231F20"/>
          <w:sz w:val="24"/>
          <w:szCs w:val="24"/>
        </w:rPr>
        <w:t xml:space="preserve">militai- rement et de façon très appuyée. Les </w:t>
      </w:r>
      <w:r w:rsidRPr="00EC3DA5">
        <w:rPr>
          <w:rFonts w:ascii="Tahoma" w:hAnsi="Tahoma" w:cs="Tahoma"/>
          <w:color w:val="231F20"/>
          <w:spacing w:val="-3"/>
          <w:sz w:val="24"/>
          <w:szCs w:val="24"/>
        </w:rPr>
        <w:t xml:space="preserve">États- </w:t>
      </w:r>
      <w:r w:rsidRPr="00EC3DA5">
        <w:rPr>
          <w:rFonts w:ascii="Tahoma" w:hAnsi="Tahoma" w:cs="Tahoma"/>
          <w:color w:val="231F20"/>
          <w:sz w:val="24"/>
          <w:szCs w:val="24"/>
        </w:rPr>
        <w:t xml:space="preserve">Unis pourraient ne plus être en situation </w:t>
      </w:r>
      <w:r w:rsidRPr="00EC3DA5">
        <w:rPr>
          <w:rFonts w:ascii="Tahoma" w:hAnsi="Tahoma" w:cs="Tahoma"/>
          <w:color w:val="231F20"/>
          <w:spacing w:val="-6"/>
          <w:sz w:val="24"/>
          <w:szCs w:val="24"/>
        </w:rPr>
        <w:t xml:space="preserve">de </w:t>
      </w:r>
      <w:r w:rsidRPr="00EC3DA5">
        <w:rPr>
          <w:rFonts w:ascii="Tahoma" w:hAnsi="Tahoma" w:cs="Tahoma"/>
          <w:color w:val="231F20"/>
          <w:sz w:val="24"/>
          <w:szCs w:val="24"/>
        </w:rPr>
        <w:t>soutenir</w:t>
      </w:r>
      <w:r w:rsidRPr="00EC3DA5">
        <w:rPr>
          <w:rFonts w:ascii="Tahoma" w:hAnsi="Tahoma" w:cs="Tahoma"/>
          <w:color w:val="231F20"/>
          <w:spacing w:val="-9"/>
          <w:sz w:val="24"/>
          <w:szCs w:val="24"/>
        </w:rPr>
        <w:t xml:space="preserve"> </w:t>
      </w:r>
      <w:r w:rsidRPr="00EC3DA5">
        <w:rPr>
          <w:rFonts w:ascii="Tahoma" w:hAnsi="Tahoma" w:cs="Tahoma"/>
          <w:color w:val="231F20"/>
          <w:sz w:val="24"/>
          <w:szCs w:val="24"/>
        </w:rPr>
        <w:t>Israël,</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qui</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serait</w:t>
      </w:r>
      <w:r w:rsidRPr="00EC3DA5">
        <w:rPr>
          <w:rFonts w:ascii="Tahoma" w:hAnsi="Tahoma" w:cs="Tahoma"/>
          <w:color w:val="231F20"/>
          <w:spacing w:val="-9"/>
          <w:sz w:val="24"/>
          <w:szCs w:val="24"/>
        </w:rPr>
        <w:t xml:space="preserve"> </w:t>
      </w:r>
      <w:r w:rsidRPr="00EC3DA5">
        <w:rPr>
          <w:rFonts w:ascii="Tahoma" w:hAnsi="Tahoma" w:cs="Tahoma"/>
          <w:color w:val="231F20"/>
          <w:sz w:val="24"/>
          <w:szCs w:val="24"/>
        </w:rPr>
        <w:t>alors</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placé</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à</w:t>
      </w:r>
      <w:r w:rsidRPr="00EC3DA5">
        <w:rPr>
          <w:rFonts w:ascii="Tahoma" w:hAnsi="Tahoma" w:cs="Tahoma"/>
          <w:color w:val="231F20"/>
          <w:spacing w:val="-8"/>
          <w:sz w:val="24"/>
          <w:szCs w:val="24"/>
        </w:rPr>
        <w:t xml:space="preserve"> </w:t>
      </w:r>
      <w:r w:rsidRPr="00EC3DA5">
        <w:rPr>
          <w:rFonts w:ascii="Tahoma" w:hAnsi="Tahoma" w:cs="Tahoma"/>
          <w:color w:val="231F20"/>
          <w:spacing w:val="-3"/>
          <w:sz w:val="24"/>
          <w:szCs w:val="24"/>
        </w:rPr>
        <w:t xml:space="preserve">nouveau </w:t>
      </w:r>
      <w:r w:rsidRPr="00EC3DA5">
        <w:rPr>
          <w:rFonts w:ascii="Tahoma" w:hAnsi="Tahoma" w:cs="Tahoma"/>
          <w:color w:val="231F20"/>
          <w:sz w:val="24"/>
          <w:szCs w:val="24"/>
        </w:rPr>
        <w:t xml:space="preserve">au ban de la société internationale, mais </w:t>
      </w:r>
      <w:r w:rsidRPr="00EC3DA5">
        <w:rPr>
          <w:rFonts w:ascii="Tahoma" w:hAnsi="Tahoma" w:cs="Tahoma"/>
          <w:color w:val="231F20"/>
          <w:spacing w:val="-4"/>
          <w:sz w:val="24"/>
          <w:szCs w:val="24"/>
        </w:rPr>
        <w:t xml:space="preserve">cette </w:t>
      </w:r>
      <w:r w:rsidRPr="00EC3DA5">
        <w:rPr>
          <w:rFonts w:ascii="Tahoma" w:hAnsi="Tahoma" w:cs="Tahoma"/>
          <w:color w:val="231F20"/>
          <w:sz w:val="24"/>
          <w:szCs w:val="24"/>
        </w:rPr>
        <w:t xml:space="preserve">fois sans protection. Il pourrait se voir à </w:t>
      </w:r>
      <w:r w:rsidRPr="00EC3DA5">
        <w:rPr>
          <w:rFonts w:ascii="Tahoma" w:hAnsi="Tahoma" w:cs="Tahoma"/>
          <w:color w:val="231F20"/>
          <w:spacing w:val="-5"/>
          <w:sz w:val="24"/>
          <w:szCs w:val="24"/>
        </w:rPr>
        <w:t xml:space="preserve">son </w:t>
      </w:r>
      <w:r w:rsidRPr="00EC3DA5">
        <w:rPr>
          <w:rFonts w:ascii="Tahoma" w:hAnsi="Tahoma" w:cs="Tahoma"/>
          <w:color w:val="231F20"/>
          <w:sz w:val="24"/>
          <w:szCs w:val="24"/>
        </w:rPr>
        <w:t xml:space="preserve">tour sanctionné, avec le risque d’un </w:t>
      </w:r>
      <w:r w:rsidRPr="00EC3DA5">
        <w:rPr>
          <w:rFonts w:ascii="Tahoma" w:hAnsi="Tahoma" w:cs="Tahoma"/>
          <w:color w:val="231F20"/>
          <w:spacing w:val="-3"/>
          <w:sz w:val="24"/>
          <w:szCs w:val="24"/>
        </w:rPr>
        <w:t xml:space="preserve">embargo </w:t>
      </w:r>
      <w:r w:rsidRPr="00EC3DA5">
        <w:rPr>
          <w:rFonts w:ascii="Tahoma" w:hAnsi="Tahoma" w:cs="Tahoma"/>
          <w:color w:val="231F20"/>
          <w:sz w:val="24"/>
          <w:szCs w:val="24"/>
        </w:rPr>
        <w:t>qui ne serait pas favorable à son</w:t>
      </w:r>
      <w:r w:rsidRPr="00EC3DA5">
        <w:rPr>
          <w:rFonts w:ascii="Tahoma" w:hAnsi="Tahoma" w:cs="Tahoma"/>
          <w:color w:val="231F20"/>
          <w:spacing w:val="-30"/>
          <w:sz w:val="24"/>
          <w:szCs w:val="24"/>
        </w:rPr>
        <w:t xml:space="preserve"> </w:t>
      </w:r>
      <w:r w:rsidRPr="00EC3DA5">
        <w:rPr>
          <w:rFonts w:ascii="Tahoma" w:hAnsi="Tahoma" w:cs="Tahoma"/>
          <w:color w:val="231F20"/>
          <w:sz w:val="24"/>
          <w:szCs w:val="24"/>
        </w:rPr>
        <w:t xml:space="preserve">économie » </w:t>
      </w:r>
    </w:p>
    <w:p w14:paraId="6497252C" w14:textId="77777777" w:rsidR="00F044E1" w:rsidRPr="00EC3DA5" w:rsidRDefault="00F044E1" w:rsidP="00F044E1">
      <w:pPr>
        <w:ind w:left="-284"/>
        <w:jc w:val="both"/>
        <w:rPr>
          <w:rFonts w:ascii="Tahoma" w:hAnsi="Tahoma" w:cs="Tahoma"/>
          <w:color w:val="231F20"/>
          <w:sz w:val="24"/>
          <w:szCs w:val="24"/>
        </w:rPr>
      </w:pPr>
    </w:p>
    <w:p w14:paraId="157A084A" w14:textId="77777777" w:rsidR="00F044E1" w:rsidRPr="00EC3DA5" w:rsidRDefault="00F044E1" w:rsidP="00F044E1">
      <w:pPr>
        <w:pStyle w:val="Corpsdetexte"/>
        <w:spacing w:before="8" w:line="249" w:lineRule="auto"/>
        <w:ind w:left="-284" w:right="171"/>
        <w:jc w:val="both"/>
        <w:rPr>
          <w:rFonts w:ascii="Tahoma" w:hAnsi="Tahoma" w:cs="Tahoma"/>
          <w:b/>
          <w:bCs/>
          <w:color w:val="FF0000"/>
          <w:sz w:val="24"/>
          <w:szCs w:val="24"/>
        </w:rPr>
      </w:pPr>
      <w:r w:rsidRPr="00EC3DA5">
        <w:rPr>
          <w:rFonts w:ascii="Tahoma" w:hAnsi="Tahoma" w:cs="Tahoma"/>
          <w:b/>
          <w:bCs/>
          <w:color w:val="FF0000"/>
          <w:sz w:val="24"/>
          <w:szCs w:val="24"/>
        </w:rPr>
        <w:t>Les actions militaires américaines débridées sources de menaces en Europe - page 65</w:t>
      </w:r>
    </w:p>
    <w:p w14:paraId="059CC9AA" w14:textId="77777777" w:rsidR="00F044E1" w:rsidRPr="00EC3DA5" w:rsidRDefault="00F044E1" w:rsidP="00F044E1">
      <w:pPr>
        <w:pStyle w:val="Corpsdetexte"/>
        <w:spacing w:before="8" w:line="249" w:lineRule="auto"/>
        <w:ind w:left="-284" w:right="171"/>
        <w:jc w:val="both"/>
        <w:rPr>
          <w:rFonts w:ascii="Tahoma" w:hAnsi="Tahoma" w:cs="Tahoma"/>
          <w:color w:val="231F20"/>
          <w:sz w:val="24"/>
          <w:szCs w:val="24"/>
        </w:rPr>
      </w:pPr>
      <w:r w:rsidRPr="00EC3DA5">
        <w:rPr>
          <w:rFonts w:ascii="Tahoma" w:hAnsi="Tahoma" w:cs="Tahoma"/>
          <w:color w:val="231F20"/>
          <w:sz w:val="24"/>
          <w:szCs w:val="24"/>
        </w:rPr>
        <w:t xml:space="preserve">« En Syrie, la politique américaine </w:t>
      </w:r>
      <w:r w:rsidRPr="00EC3DA5">
        <w:rPr>
          <w:rFonts w:ascii="Tahoma" w:hAnsi="Tahoma" w:cs="Tahoma"/>
          <w:color w:val="231F20"/>
          <w:spacing w:val="-3"/>
          <w:sz w:val="24"/>
          <w:szCs w:val="24"/>
        </w:rPr>
        <w:t xml:space="preserve">était </w:t>
      </w:r>
      <w:r w:rsidRPr="00EC3DA5">
        <w:rPr>
          <w:rFonts w:ascii="Tahoma" w:hAnsi="Tahoma" w:cs="Tahoma"/>
          <w:color w:val="231F20"/>
          <w:sz w:val="24"/>
          <w:szCs w:val="24"/>
        </w:rPr>
        <w:t xml:space="preserve">interventionniste tout en manquant </w:t>
      </w:r>
      <w:r w:rsidRPr="00EC3DA5">
        <w:rPr>
          <w:rFonts w:ascii="Tahoma" w:hAnsi="Tahoma" w:cs="Tahoma"/>
          <w:color w:val="231F20"/>
          <w:spacing w:val="-4"/>
          <w:sz w:val="24"/>
          <w:szCs w:val="24"/>
        </w:rPr>
        <w:t>singu</w:t>
      </w:r>
      <w:r w:rsidRPr="00EC3DA5">
        <w:rPr>
          <w:rFonts w:ascii="Tahoma" w:hAnsi="Tahoma" w:cs="Tahoma"/>
          <w:color w:val="231F20"/>
          <w:sz w:val="24"/>
          <w:szCs w:val="24"/>
        </w:rPr>
        <w:t xml:space="preserve">lièrement de volonté stratégique. Tout cela </w:t>
      </w:r>
      <w:r w:rsidRPr="00EC3DA5">
        <w:rPr>
          <w:rFonts w:ascii="Tahoma" w:hAnsi="Tahoma" w:cs="Tahoma"/>
          <w:color w:val="231F20"/>
          <w:spacing w:val="-12"/>
          <w:sz w:val="24"/>
          <w:szCs w:val="24"/>
        </w:rPr>
        <w:t xml:space="preserve">a </w:t>
      </w:r>
      <w:r w:rsidRPr="00EC3DA5">
        <w:rPr>
          <w:rFonts w:ascii="Tahoma" w:hAnsi="Tahoma" w:cs="Tahoma"/>
          <w:color w:val="231F20"/>
          <w:sz w:val="24"/>
          <w:szCs w:val="24"/>
        </w:rPr>
        <w:t xml:space="preserve">conduit à des guerres et aux migrations </w:t>
      </w:r>
      <w:r w:rsidRPr="00EC3DA5">
        <w:rPr>
          <w:rFonts w:ascii="Tahoma" w:hAnsi="Tahoma" w:cs="Tahoma"/>
          <w:color w:val="231F20"/>
          <w:spacing w:val="-4"/>
          <w:sz w:val="24"/>
          <w:szCs w:val="24"/>
        </w:rPr>
        <w:t>qui</w:t>
      </w:r>
      <w:r w:rsidRPr="00EC3DA5">
        <w:rPr>
          <w:rFonts w:ascii="Tahoma" w:hAnsi="Tahoma" w:cs="Tahoma"/>
          <w:color w:val="231F20"/>
          <w:spacing w:val="49"/>
          <w:sz w:val="24"/>
          <w:szCs w:val="24"/>
        </w:rPr>
        <w:t xml:space="preserve"> </w:t>
      </w:r>
      <w:r w:rsidRPr="00EC3DA5">
        <w:rPr>
          <w:rFonts w:ascii="Tahoma" w:hAnsi="Tahoma" w:cs="Tahoma"/>
          <w:color w:val="231F20"/>
          <w:sz w:val="24"/>
          <w:szCs w:val="24"/>
        </w:rPr>
        <w:t xml:space="preserve">s’ensuivent immanquablement. Ces </w:t>
      </w:r>
      <w:r w:rsidRPr="00EC3DA5">
        <w:rPr>
          <w:rFonts w:ascii="Tahoma" w:hAnsi="Tahoma" w:cs="Tahoma"/>
          <w:color w:val="231F20"/>
          <w:spacing w:val="-4"/>
          <w:sz w:val="24"/>
          <w:szCs w:val="24"/>
        </w:rPr>
        <w:t>migra</w:t>
      </w:r>
      <w:r w:rsidRPr="00EC3DA5">
        <w:rPr>
          <w:rFonts w:ascii="Tahoma" w:hAnsi="Tahoma" w:cs="Tahoma"/>
          <w:color w:val="231F20"/>
          <w:sz w:val="24"/>
          <w:szCs w:val="24"/>
        </w:rPr>
        <w:t xml:space="preserve">tions se sont faites essentiellement soit </w:t>
      </w:r>
      <w:r w:rsidRPr="00EC3DA5">
        <w:rPr>
          <w:rFonts w:ascii="Tahoma" w:hAnsi="Tahoma" w:cs="Tahoma"/>
          <w:color w:val="231F20"/>
          <w:spacing w:val="-4"/>
          <w:sz w:val="24"/>
          <w:szCs w:val="24"/>
        </w:rPr>
        <w:t xml:space="preserve">vers </w:t>
      </w:r>
      <w:r w:rsidRPr="00EC3DA5">
        <w:rPr>
          <w:rFonts w:ascii="Tahoma" w:hAnsi="Tahoma" w:cs="Tahoma"/>
          <w:color w:val="231F20"/>
          <w:sz w:val="24"/>
          <w:szCs w:val="24"/>
        </w:rPr>
        <w:t xml:space="preserve">d’autres pays de la région, tels le Liban, </w:t>
      </w:r>
      <w:r w:rsidRPr="00EC3DA5">
        <w:rPr>
          <w:rFonts w:ascii="Tahoma" w:hAnsi="Tahoma" w:cs="Tahoma"/>
          <w:color w:val="231F20"/>
          <w:spacing w:val="-8"/>
          <w:sz w:val="24"/>
          <w:szCs w:val="24"/>
        </w:rPr>
        <w:t xml:space="preserve">la </w:t>
      </w:r>
      <w:r w:rsidRPr="00EC3DA5">
        <w:rPr>
          <w:rFonts w:ascii="Tahoma" w:hAnsi="Tahoma" w:cs="Tahoma"/>
          <w:color w:val="231F20"/>
          <w:sz w:val="24"/>
          <w:szCs w:val="24"/>
        </w:rPr>
        <w:t xml:space="preserve">Turquie ou la Jordanie, soit vers l’Europe. Elles sont occasionnellement </w:t>
      </w:r>
      <w:r w:rsidRPr="00EC3DA5">
        <w:rPr>
          <w:rFonts w:ascii="Tahoma" w:hAnsi="Tahoma" w:cs="Tahoma"/>
          <w:color w:val="231F20"/>
          <w:spacing w:val="-3"/>
          <w:sz w:val="24"/>
          <w:szCs w:val="24"/>
        </w:rPr>
        <w:t>instrumentali</w:t>
      </w:r>
      <w:r w:rsidRPr="00EC3DA5">
        <w:rPr>
          <w:rFonts w:ascii="Tahoma" w:hAnsi="Tahoma" w:cs="Tahoma"/>
          <w:color w:val="231F20"/>
          <w:sz w:val="24"/>
          <w:szCs w:val="24"/>
        </w:rPr>
        <w:t xml:space="preserve">sées par des organisations transnationales </w:t>
      </w:r>
      <w:r w:rsidRPr="00EC3DA5">
        <w:rPr>
          <w:rFonts w:ascii="Tahoma" w:hAnsi="Tahoma" w:cs="Tahoma"/>
          <w:color w:val="231F20"/>
          <w:spacing w:val="-5"/>
          <w:sz w:val="24"/>
          <w:szCs w:val="24"/>
        </w:rPr>
        <w:t xml:space="preserve">qui </w:t>
      </w:r>
      <w:r w:rsidRPr="00EC3DA5">
        <w:rPr>
          <w:rFonts w:ascii="Tahoma" w:hAnsi="Tahoma" w:cs="Tahoma"/>
          <w:color w:val="231F20"/>
          <w:sz w:val="24"/>
          <w:szCs w:val="24"/>
        </w:rPr>
        <w:t xml:space="preserve">en font des outils de déstabilisation des </w:t>
      </w:r>
      <w:r w:rsidRPr="00EC3DA5">
        <w:rPr>
          <w:rFonts w:ascii="Tahoma" w:hAnsi="Tahoma" w:cs="Tahoma"/>
          <w:color w:val="231F20"/>
          <w:spacing w:val="-3"/>
          <w:sz w:val="24"/>
          <w:szCs w:val="24"/>
        </w:rPr>
        <w:t>socié</w:t>
      </w:r>
      <w:r w:rsidRPr="00EC3DA5">
        <w:rPr>
          <w:rFonts w:ascii="Tahoma" w:hAnsi="Tahoma" w:cs="Tahoma"/>
          <w:color w:val="231F20"/>
          <w:sz w:val="24"/>
          <w:szCs w:val="24"/>
        </w:rPr>
        <w:t xml:space="preserve">tés d’accueil ou qui les utilisent pour </w:t>
      </w:r>
      <w:r w:rsidRPr="00EC3DA5">
        <w:rPr>
          <w:rFonts w:ascii="Tahoma" w:hAnsi="Tahoma" w:cs="Tahoma"/>
          <w:color w:val="231F20"/>
          <w:spacing w:val="-4"/>
          <w:sz w:val="24"/>
          <w:szCs w:val="24"/>
        </w:rPr>
        <w:t>infil</w:t>
      </w:r>
      <w:r w:rsidRPr="00EC3DA5">
        <w:rPr>
          <w:rFonts w:ascii="Tahoma" w:hAnsi="Tahoma" w:cs="Tahoma"/>
          <w:color w:val="231F20"/>
          <w:sz w:val="24"/>
          <w:szCs w:val="24"/>
        </w:rPr>
        <w:t xml:space="preserve">trer des individus qui commettront des </w:t>
      </w:r>
      <w:r w:rsidRPr="00EC3DA5">
        <w:rPr>
          <w:rFonts w:ascii="Tahoma" w:hAnsi="Tahoma" w:cs="Tahoma"/>
          <w:color w:val="231F20"/>
          <w:spacing w:val="-3"/>
          <w:sz w:val="24"/>
          <w:szCs w:val="24"/>
        </w:rPr>
        <w:t xml:space="preserve">actes </w:t>
      </w:r>
      <w:r w:rsidRPr="00EC3DA5">
        <w:rPr>
          <w:rFonts w:ascii="Tahoma" w:hAnsi="Tahoma" w:cs="Tahoma"/>
          <w:color w:val="231F20"/>
          <w:sz w:val="24"/>
          <w:szCs w:val="24"/>
        </w:rPr>
        <w:t xml:space="preserve">violents. L’appartenance à la communauté musulmane, alors même que ces migrants sont mal accueillis, peut alors constituer </w:t>
      </w:r>
      <w:r w:rsidRPr="00EC3DA5">
        <w:rPr>
          <w:rFonts w:ascii="Tahoma" w:hAnsi="Tahoma" w:cs="Tahoma"/>
          <w:color w:val="231F20"/>
          <w:spacing w:val="-6"/>
          <w:sz w:val="24"/>
          <w:szCs w:val="24"/>
        </w:rPr>
        <w:t xml:space="preserve">une </w:t>
      </w:r>
      <w:r w:rsidRPr="00EC3DA5">
        <w:rPr>
          <w:rFonts w:ascii="Tahoma" w:hAnsi="Tahoma" w:cs="Tahoma"/>
          <w:color w:val="231F20"/>
          <w:sz w:val="24"/>
          <w:szCs w:val="24"/>
        </w:rPr>
        <w:t xml:space="preserve">motivation suffisante. C’est vrai de </w:t>
      </w:r>
      <w:r w:rsidRPr="00EC3DA5">
        <w:rPr>
          <w:rFonts w:ascii="Tahoma" w:hAnsi="Tahoma" w:cs="Tahoma"/>
          <w:color w:val="231F20"/>
          <w:spacing w:val="-3"/>
          <w:sz w:val="24"/>
          <w:szCs w:val="24"/>
        </w:rPr>
        <w:t xml:space="preserve">Daech, </w:t>
      </w:r>
      <w:r w:rsidRPr="00EC3DA5">
        <w:rPr>
          <w:rFonts w:ascii="Tahoma" w:hAnsi="Tahoma" w:cs="Tahoma"/>
          <w:color w:val="231F20"/>
          <w:sz w:val="24"/>
          <w:szCs w:val="24"/>
        </w:rPr>
        <w:t xml:space="preserve">c’était vrai d’Al Qaïda, et d’autres, qui </w:t>
      </w:r>
      <w:r w:rsidRPr="00EC3DA5">
        <w:rPr>
          <w:rFonts w:ascii="Tahoma" w:hAnsi="Tahoma" w:cs="Tahoma"/>
          <w:color w:val="231F20"/>
          <w:spacing w:val="-4"/>
          <w:sz w:val="24"/>
          <w:szCs w:val="24"/>
        </w:rPr>
        <w:t>n’ont</w:t>
      </w:r>
      <w:r w:rsidRPr="00EC3DA5">
        <w:rPr>
          <w:rFonts w:ascii="Tahoma" w:hAnsi="Tahoma" w:cs="Tahoma"/>
          <w:color w:val="231F20"/>
          <w:spacing w:val="49"/>
          <w:sz w:val="24"/>
          <w:szCs w:val="24"/>
        </w:rPr>
        <w:t xml:space="preserve"> </w:t>
      </w:r>
      <w:r w:rsidRPr="00EC3DA5">
        <w:rPr>
          <w:rFonts w:ascii="Tahoma" w:hAnsi="Tahoma" w:cs="Tahoma"/>
          <w:color w:val="231F20"/>
          <w:sz w:val="24"/>
          <w:szCs w:val="24"/>
        </w:rPr>
        <w:t>pas hésité à créer des incidents en</w:t>
      </w:r>
      <w:r w:rsidRPr="00EC3DA5">
        <w:rPr>
          <w:rFonts w:ascii="Tahoma" w:hAnsi="Tahoma" w:cs="Tahoma"/>
          <w:color w:val="231F20"/>
          <w:spacing w:val="18"/>
          <w:sz w:val="24"/>
          <w:szCs w:val="24"/>
        </w:rPr>
        <w:t xml:space="preserve"> </w:t>
      </w:r>
      <w:r w:rsidRPr="00EC3DA5">
        <w:rPr>
          <w:rFonts w:ascii="Tahoma" w:hAnsi="Tahoma" w:cs="Tahoma"/>
          <w:color w:val="231F20"/>
          <w:sz w:val="24"/>
          <w:szCs w:val="24"/>
        </w:rPr>
        <w:t>Allemagne</w:t>
      </w:r>
      <w:bookmarkStart w:id="1" w:name="_bookmark6"/>
      <w:bookmarkEnd w:id="1"/>
      <w:r w:rsidRPr="00EC3DA5">
        <w:rPr>
          <w:rFonts w:ascii="Tahoma" w:hAnsi="Tahoma" w:cs="Tahoma"/>
          <w:color w:val="231F20"/>
          <w:sz w:val="24"/>
          <w:szCs w:val="24"/>
        </w:rPr>
        <w:t xml:space="preserve"> (notamment à Berlin), mais aussi à </w:t>
      </w:r>
      <w:r w:rsidRPr="00EC3DA5">
        <w:rPr>
          <w:rFonts w:ascii="Tahoma" w:hAnsi="Tahoma" w:cs="Tahoma"/>
          <w:color w:val="231F20"/>
          <w:spacing w:val="-3"/>
          <w:sz w:val="24"/>
          <w:szCs w:val="24"/>
        </w:rPr>
        <w:t xml:space="preserve">profiter </w:t>
      </w:r>
      <w:r w:rsidRPr="00EC3DA5">
        <w:rPr>
          <w:rFonts w:ascii="Tahoma" w:hAnsi="Tahoma" w:cs="Tahoma"/>
          <w:color w:val="231F20"/>
          <w:sz w:val="24"/>
          <w:szCs w:val="24"/>
        </w:rPr>
        <w:t xml:space="preserve">des flux de migrants pour infiltrer des </w:t>
      </w:r>
      <w:r w:rsidRPr="00EC3DA5">
        <w:rPr>
          <w:rFonts w:ascii="Tahoma" w:hAnsi="Tahoma" w:cs="Tahoma"/>
          <w:color w:val="231F20"/>
          <w:spacing w:val="-3"/>
          <w:sz w:val="24"/>
          <w:szCs w:val="24"/>
        </w:rPr>
        <w:t>terro</w:t>
      </w:r>
      <w:r w:rsidRPr="00EC3DA5">
        <w:rPr>
          <w:rFonts w:ascii="Tahoma" w:hAnsi="Tahoma" w:cs="Tahoma"/>
          <w:color w:val="231F20"/>
          <w:sz w:val="24"/>
          <w:szCs w:val="24"/>
        </w:rPr>
        <w:t xml:space="preserve">ristes (France et Belgique : attentats de </w:t>
      </w:r>
      <w:r w:rsidRPr="00EC3DA5">
        <w:rPr>
          <w:rFonts w:ascii="Tahoma" w:hAnsi="Tahoma" w:cs="Tahoma"/>
          <w:color w:val="231F20"/>
          <w:spacing w:val="-3"/>
          <w:sz w:val="24"/>
          <w:szCs w:val="24"/>
        </w:rPr>
        <w:t xml:space="preserve">Paris </w:t>
      </w:r>
      <w:r w:rsidRPr="00EC3DA5">
        <w:rPr>
          <w:rFonts w:ascii="Tahoma" w:hAnsi="Tahoma" w:cs="Tahoma"/>
          <w:color w:val="231F20"/>
          <w:sz w:val="24"/>
          <w:szCs w:val="24"/>
        </w:rPr>
        <w:t>et</w:t>
      </w:r>
      <w:r w:rsidRPr="00EC3DA5">
        <w:rPr>
          <w:rFonts w:ascii="Tahoma" w:hAnsi="Tahoma" w:cs="Tahoma"/>
          <w:color w:val="231F20"/>
          <w:spacing w:val="-6"/>
          <w:sz w:val="24"/>
          <w:szCs w:val="24"/>
        </w:rPr>
        <w:t xml:space="preserve"> </w:t>
      </w:r>
      <w:r w:rsidRPr="00EC3DA5">
        <w:rPr>
          <w:rFonts w:ascii="Tahoma" w:hAnsi="Tahoma" w:cs="Tahoma"/>
          <w:color w:val="231F20"/>
          <w:sz w:val="24"/>
          <w:szCs w:val="24"/>
        </w:rPr>
        <w:t>de</w:t>
      </w:r>
      <w:r w:rsidRPr="00EC3DA5">
        <w:rPr>
          <w:rFonts w:ascii="Tahoma" w:hAnsi="Tahoma" w:cs="Tahoma"/>
          <w:color w:val="231F20"/>
          <w:spacing w:val="-6"/>
          <w:sz w:val="24"/>
          <w:szCs w:val="24"/>
        </w:rPr>
        <w:t xml:space="preserve"> </w:t>
      </w:r>
      <w:r w:rsidRPr="00EC3DA5">
        <w:rPr>
          <w:rFonts w:ascii="Tahoma" w:hAnsi="Tahoma" w:cs="Tahoma"/>
          <w:color w:val="231F20"/>
          <w:sz w:val="24"/>
          <w:szCs w:val="24"/>
        </w:rPr>
        <w:t>Bruxelles)</w:t>
      </w:r>
      <w:r w:rsidRPr="00EC3DA5">
        <w:rPr>
          <w:rFonts w:ascii="Tahoma" w:hAnsi="Tahoma" w:cs="Tahoma"/>
          <w:color w:val="231F20"/>
          <w:spacing w:val="-6"/>
          <w:sz w:val="24"/>
          <w:szCs w:val="24"/>
        </w:rPr>
        <w:t xml:space="preserve"> </w:t>
      </w:r>
      <w:r w:rsidRPr="00EC3DA5">
        <w:rPr>
          <w:rFonts w:ascii="Tahoma" w:hAnsi="Tahoma" w:cs="Tahoma"/>
          <w:color w:val="231F20"/>
          <w:sz w:val="24"/>
          <w:szCs w:val="24"/>
        </w:rPr>
        <w:t>ou</w:t>
      </w:r>
      <w:r w:rsidRPr="00EC3DA5">
        <w:rPr>
          <w:rFonts w:ascii="Tahoma" w:hAnsi="Tahoma" w:cs="Tahoma"/>
          <w:color w:val="231F20"/>
          <w:spacing w:val="-6"/>
          <w:sz w:val="24"/>
          <w:szCs w:val="24"/>
        </w:rPr>
        <w:t xml:space="preserve"> </w:t>
      </w:r>
      <w:r w:rsidRPr="00EC3DA5">
        <w:rPr>
          <w:rFonts w:ascii="Tahoma" w:hAnsi="Tahoma" w:cs="Tahoma"/>
          <w:color w:val="231F20"/>
          <w:sz w:val="24"/>
          <w:szCs w:val="24"/>
        </w:rPr>
        <w:t>à</w:t>
      </w:r>
      <w:r w:rsidRPr="00EC3DA5">
        <w:rPr>
          <w:rFonts w:ascii="Tahoma" w:hAnsi="Tahoma" w:cs="Tahoma"/>
          <w:color w:val="231F20"/>
          <w:spacing w:val="-5"/>
          <w:sz w:val="24"/>
          <w:szCs w:val="24"/>
        </w:rPr>
        <w:t xml:space="preserve"> </w:t>
      </w:r>
      <w:r w:rsidRPr="00EC3DA5">
        <w:rPr>
          <w:rFonts w:ascii="Tahoma" w:hAnsi="Tahoma" w:cs="Tahoma"/>
          <w:color w:val="231F20"/>
          <w:sz w:val="24"/>
          <w:szCs w:val="24"/>
        </w:rPr>
        <w:t>déstabiliser</w:t>
      </w:r>
      <w:r w:rsidRPr="00EC3DA5">
        <w:rPr>
          <w:rFonts w:ascii="Tahoma" w:hAnsi="Tahoma" w:cs="Tahoma"/>
          <w:color w:val="231F20"/>
          <w:spacing w:val="-6"/>
          <w:sz w:val="24"/>
          <w:szCs w:val="24"/>
        </w:rPr>
        <w:t xml:space="preserve"> </w:t>
      </w:r>
      <w:r w:rsidRPr="00EC3DA5">
        <w:rPr>
          <w:rFonts w:ascii="Tahoma" w:hAnsi="Tahoma" w:cs="Tahoma"/>
          <w:color w:val="231F20"/>
          <w:sz w:val="24"/>
          <w:szCs w:val="24"/>
        </w:rPr>
        <w:t>des</w:t>
      </w:r>
      <w:r w:rsidRPr="00EC3DA5">
        <w:rPr>
          <w:rFonts w:ascii="Tahoma" w:hAnsi="Tahoma" w:cs="Tahoma"/>
          <w:color w:val="231F20"/>
          <w:spacing w:val="-6"/>
          <w:sz w:val="24"/>
          <w:szCs w:val="24"/>
        </w:rPr>
        <w:t xml:space="preserve"> </w:t>
      </w:r>
      <w:r w:rsidRPr="00EC3DA5">
        <w:rPr>
          <w:rFonts w:ascii="Tahoma" w:hAnsi="Tahoma" w:cs="Tahoma"/>
          <w:color w:val="231F20"/>
          <w:sz w:val="24"/>
          <w:szCs w:val="24"/>
        </w:rPr>
        <w:t>camps</w:t>
      </w:r>
      <w:r w:rsidRPr="00EC3DA5">
        <w:rPr>
          <w:rFonts w:ascii="Tahoma" w:hAnsi="Tahoma" w:cs="Tahoma"/>
          <w:color w:val="231F20"/>
          <w:spacing w:val="-6"/>
          <w:sz w:val="24"/>
          <w:szCs w:val="24"/>
        </w:rPr>
        <w:t xml:space="preserve"> </w:t>
      </w:r>
      <w:r w:rsidRPr="00EC3DA5">
        <w:rPr>
          <w:rFonts w:ascii="Tahoma" w:hAnsi="Tahoma" w:cs="Tahoma"/>
          <w:color w:val="231F20"/>
          <w:sz w:val="24"/>
          <w:szCs w:val="24"/>
        </w:rPr>
        <w:t>de réfugiés</w:t>
      </w:r>
      <w:r w:rsidRPr="00EC3DA5">
        <w:rPr>
          <w:rFonts w:ascii="Tahoma" w:hAnsi="Tahoma" w:cs="Tahoma"/>
          <w:color w:val="231F20"/>
          <w:spacing w:val="-10"/>
          <w:sz w:val="24"/>
          <w:szCs w:val="24"/>
        </w:rPr>
        <w:t xml:space="preserve"> </w:t>
      </w:r>
      <w:r w:rsidRPr="00EC3DA5">
        <w:rPr>
          <w:rFonts w:ascii="Tahoma" w:hAnsi="Tahoma" w:cs="Tahoma"/>
          <w:color w:val="231F20"/>
          <w:sz w:val="24"/>
          <w:szCs w:val="24"/>
        </w:rPr>
        <w:t>(exemple</w:t>
      </w:r>
      <w:r w:rsidRPr="00EC3DA5">
        <w:rPr>
          <w:rFonts w:ascii="Tahoma" w:hAnsi="Tahoma" w:cs="Tahoma"/>
          <w:color w:val="231F20"/>
          <w:spacing w:val="-10"/>
          <w:sz w:val="24"/>
          <w:szCs w:val="24"/>
        </w:rPr>
        <w:t xml:space="preserve"> </w:t>
      </w:r>
      <w:r w:rsidRPr="00EC3DA5">
        <w:rPr>
          <w:rFonts w:ascii="Tahoma" w:hAnsi="Tahoma" w:cs="Tahoma"/>
          <w:color w:val="231F20"/>
          <w:sz w:val="24"/>
          <w:szCs w:val="24"/>
        </w:rPr>
        <w:t>libanais</w:t>
      </w:r>
      <w:r w:rsidRPr="00EC3DA5">
        <w:rPr>
          <w:rFonts w:ascii="Tahoma" w:hAnsi="Tahoma" w:cs="Tahoma"/>
          <w:color w:val="231F20"/>
          <w:spacing w:val="-9"/>
          <w:sz w:val="24"/>
          <w:szCs w:val="24"/>
        </w:rPr>
        <w:t xml:space="preserve"> </w:t>
      </w:r>
      <w:r w:rsidRPr="00EC3DA5">
        <w:rPr>
          <w:rFonts w:ascii="Tahoma" w:hAnsi="Tahoma" w:cs="Tahoma"/>
          <w:color w:val="231F20"/>
          <w:sz w:val="24"/>
          <w:szCs w:val="24"/>
        </w:rPr>
        <w:t>du</w:t>
      </w:r>
      <w:r w:rsidRPr="00EC3DA5">
        <w:rPr>
          <w:rFonts w:ascii="Tahoma" w:hAnsi="Tahoma" w:cs="Tahoma"/>
          <w:color w:val="231F20"/>
          <w:spacing w:val="-10"/>
          <w:sz w:val="24"/>
          <w:szCs w:val="24"/>
        </w:rPr>
        <w:t xml:space="preserve"> </w:t>
      </w:r>
      <w:r w:rsidRPr="00EC3DA5">
        <w:rPr>
          <w:rFonts w:ascii="Tahoma" w:hAnsi="Tahoma" w:cs="Tahoma"/>
          <w:color w:val="231F20"/>
          <w:sz w:val="24"/>
          <w:szCs w:val="24"/>
        </w:rPr>
        <w:t>camp</w:t>
      </w:r>
      <w:r w:rsidRPr="00EC3DA5">
        <w:rPr>
          <w:rFonts w:ascii="Tahoma" w:hAnsi="Tahoma" w:cs="Tahoma"/>
          <w:color w:val="231F20"/>
          <w:spacing w:val="-9"/>
          <w:sz w:val="24"/>
          <w:szCs w:val="24"/>
        </w:rPr>
        <w:t xml:space="preserve"> </w:t>
      </w:r>
      <w:r w:rsidRPr="00EC3DA5">
        <w:rPr>
          <w:rFonts w:ascii="Tahoma" w:hAnsi="Tahoma" w:cs="Tahoma"/>
          <w:color w:val="231F20"/>
          <w:sz w:val="24"/>
          <w:szCs w:val="24"/>
        </w:rPr>
        <w:t>d’</w:t>
      </w:r>
      <w:proofErr w:type="spellStart"/>
      <w:r w:rsidRPr="00EC3DA5">
        <w:rPr>
          <w:rFonts w:ascii="Tahoma" w:hAnsi="Tahoma" w:cs="Tahoma"/>
          <w:color w:val="231F20"/>
          <w:sz w:val="24"/>
          <w:szCs w:val="24"/>
        </w:rPr>
        <w:t>Ersal</w:t>
      </w:r>
      <w:proofErr w:type="spellEnd"/>
      <w:r w:rsidRPr="00EC3DA5">
        <w:rPr>
          <w:rFonts w:ascii="Tahoma" w:hAnsi="Tahoma" w:cs="Tahoma"/>
          <w:color w:val="231F20"/>
          <w:sz w:val="24"/>
          <w:szCs w:val="24"/>
        </w:rPr>
        <w:t xml:space="preserve">). » </w:t>
      </w:r>
    </w:p>
    <w:p w14:paraId="6AF13CDF" w14:textId="77777777" w:rsidR="00F044E1" w:rsidRDefault="00F044E1" w:rsidP="00F044E1">
      <w:pPr>
        <w:pStyle w:val="Corpsdetexte"/>
        <w:spacing w:before="116" w:line="249" w:lineRule="auto"/>
        <w:ind w:left="-284" w:right="38"/>
        <w:jc w:val="both"/>
        <w:rPr>
          <w:rFonts w:ascii="Tahoma" w:hAnsi="Tahoma" w:cs="Tahoma"/>
          <w:b/>
          <w:bCs/>
          <w:color w:val="231F20"/>
          <w:sz w:val="24"/>
          <w:szCs w:val="24"/>
        </w:rPr>
      </w:pPr>
    </w:p>
    <w:p w14:paraId="43B9271B" w14:textId="77777777" w:rsidR="00F044E1" w:rsidRPr="00EC3DA5" w:rsidRDefault="00F044E1" w:rsidP="00F044E1">
      <w:pPr>
        <w:pStyle w:val="Corpsdetexte"/>
        <w:ind w:left="-284" w:right="40"/>
        <w:jc w:val="both"/>
        <w:rPr>
          <w:rFonts w:ascii="Tahoma" w:hAnsi="Tahoma" w:cs="Tahoma"/>
          <w:b/>
          <w:bCs/>
          <w:color w:val="FF0000"/>
          <w:sz w:val="24"/>
          <w:szCs w:val="24"/>
        </w:rPr>
      </w:pPr>
      <w:r w:rsidRPr="00EC3DA5">
        <w:rPr>
          <w:rFonts w:ascii="Tahoma" w:hAnsi="Tahoma" w:cs="Tahoma"/>
          <w:b/>
          <w:bCs/>
          <w:color w:val="FF0000"/>
          <w:sz w:val="24"/>
          <w:szCs w:val="24"/>
        </w:rPr>
        <w:t>L’Iran, les mains libres grâce à la guerre d’Irak voulue par les USA</w:t>
      </w:r>
      <w:r>
        <w:rPr>
          <w:rFonts w:ascii="Tahoma" w:hAnsi="Tahoma" w:cs="Tahoma"/>
          <w:b/>
          <w:bCs/>
          <w:color w:val="FF0000"/>
          <w:sz w:val="24"/>
          <w:szCs w:val="24"/>
        </w:rPr>
        <w:t xml:space="preserve"> </w:t>
      </w:r>
      <w:r w:rsidRPr="00EC3DA5">
        <w:rPr>
          <w:rFonts w:ascii="Tahoma" w:hAnsi="Tahoma" w:cs="Tahoma"/>
          <w:b/>
          <w:bCs/>
          <w:color w:val="FF0000"/>
          <w:sz w:val="24"/>
          <w:szCs w:val="24"/>
        </w:rPr>
        <w:t>- page 68</w:t>
      </w:r>
    </w:p>
    <w:p w14:paraId="311E0675" w14:textId="77777777" w:rsidR="00F044E1" w:rsidRPr="00EC3DA5" w:rsidRDefault="00F044E1" w:rsidP="00F044E1">
      <w:pPr>
        <w:pStyle w:val="Corpsdetexte"/>
        <w:ind w:left="-284" w:right="40"/>
        <w:jc w:val="both"/>
        <w:rPr>
          <w:rFonts w:ascii="Tahoma" w:hAnsi="Tahoma" w:cs="Tahoma"/>
          <w:color w:val="231F20"/>
          <w:sz w:val="24"/>
          <w:szCs w:val="24"/>
        </w:rPr>
      </w:pPr>
      <w:r w:rsidRPr="00EC3DA5">
        <w:rPr>
          <w:rFonts w:ascii="Tahoma" w:hAnsi="Tahoma" w:cs="Tahoma"/>
          <w:color w:val="231F20"/>
          <w:sz w:val="24"/>
          <w:szCs w:val="24"/>
        </w:rPr>
        <w:t xml:space="preserve">« Avec la guerre d’Irak en 2003, les </w:t>
      </w:r>
      <w:r w:rsidRPr="00EC3DA5">
        <w:rPr>
          <w:rFonts w:ascii="Tahoma" w:hAnsi="Tahoma" w:cs="Tahoma"/>
          <w:color w:val="231F20"/>
          <w:spacing w:val="-2"/>
          <w:sz w:val="24"/>
          <w:szCs w:val="24"/>
        </w:rPr>
        <w:t xml:space="preserve">États- </w:t>
      </w:r>
      <w:r w:rsidRPr="00EC3DA5">
        <w:rPr>
          <w:rFonts w:ascii="Tahoma" w:hAnsi="Tahoma" w:cs="Tahoma"/>
          <w:color w:val="231F20"/>
          <w:sz w:val="24"/>
          <w:szCs w:val="24"/>
        </w:rPr>
        <w:t>Unis ont offert sur un plateau, dans cette partie du monde, la disparition du challengeur de l’Iran. En effet, après la disparition du chef de l’État irakien, Saddam Hussein, après cette guerre voulue par les États-Unis, les Iraniens se sont trouvés affranchis de tout contrôle, de toute limite, de toute contrainte dans la gestion des affaires de la région. L’Iran a considéré qu’il avait les mains libres pour conduire sa</w:t>
      </w:r>
      <w:r w:rsidRPr="00EC3DA5">
        <w:rPr>
          <w:rFonts w:ascii="Tahoma" w:hAnsi="Tahoma" w:cs="Tahoma"/>
          <w:color w:val="231F20"/>
          <w:spacing w:val="-21"/>
          <w:sz w:val="24"/>
          <w:szCs w:val="24"/>
        </w:rPr>
        <w:t xml:space="preserve"> </w:t>
      </w:r>
      <w:r w:rsidRPr="00EC3DA5">
        <w:rPr>
          <w:rFonts w:ascii="Tahoma" w:hAnsi="Tahoma" w:cs="Tahoma"/>
          <w:color w:val="231F20"/>
          <w:sz w:val="24"/>
          <w:szCs w:val="24"/>
        </w:rPr>
        <w:t>propre</w:t>
      </w:r>
      <w:r w:rsidRPr="00EC3DA5">
        <w:rPr>
          <w:rFonts w:ascii="Tahoma" w:hAnsi="Tahoma" w:cs="Tahoma"/>
          <w:color w:val="231F20"/>
          <w:spacing w:val="-20"/>
          <w:sz w:val="24"/>
          <w:szCs w:val="24"/>
        </w:rPr>
        <w:t xml:space="preserve"> </w:t>
      </w:r>
      <w:r w:rsidRPr="00EC3DA5">
        <w:rPr>
          <w:rFonts w:ascii="Tahoma" w:hAnsi="Tahoma" w:cs="Tahoma"/>
          <w:color w:val="231F20"/>
          <w:sz w:val="24"/>
          <w:szCs w:val="24"/>
        </w:rPr>
        <w:t>stratégie</w:t>
      </w:r>
      <w:r w:rsidRPr="00EC3DA5">
        <w:rPr>
          <w:rFonts w:ascii="Tahoma" w:hAnsi="Tahoma" w:cs="Tahoma"/>
          <w:color w:val="231F20"/>
          <w:spacing w:val="-20"/>
          <w:sz w:val="24"/>
          <w:szCs w:val="24"/>
        </w:rPr>
        <w:t xml:space="preserve"> </w:t>
      </w:r>
      <w:r w:rsidRPr="00EC3DA5">
        <w:rPr>
          <w:rFonts w:ascii="Tahoma" w:hAnsi="Tahoma" w:cs="Tahoma"/>
          <w:color w:val="231F20"/>
          <w:sz w:val="24"/>
          <w:szCs w:val="24"/>
        </w:rPr>
        <w:t>afin</w:t>
      </w:r>
      <w:r w:rsidRPr="00EC3DA5">
        <w:rPr>
          <w:rFonts w:ascii="Tahoma" w:hAnsi="Tahoma" w:cs="Tahoma"/>
          <w:color w:val="231F20"/>
          <w:spacing w:val="-20"/>
          <w:sz w:val="24"/>
          <w:szCs w:val="24"/>
        </w:rPr>
        <w:t xml:space="preserve"> </w:t>
      </w:r>
      <w:r w:rsidRPr="00EC3DA5">
        <w:rPr>
          <w:rFonts w:ascii="Tahoma" w:hAnsi="Tahoma" w:cs="Tahoma"/>
          <w:color w:val="231F20"/>
          <w:sz w:val="24"/>
          <w:szCs w:val="24"/>
        </w:rPr>
        <w:t>de</w:t>
      </w:r>
      <w:r w:rsidRPr="00EC3DA5">
        <w:rPr>
          <w:rFonts w:ascii="Tahoma" w:hAnsi="Tahoma" w:cs="Tahoma"/>
          <w:color w:val="231F20"/>
          <w:spacing w:val="-20"/>
          <w:sz w:val="24"/>
          <w:szCs w:val="24"/>
        </w:rPr>
        <w:t xml:space="preserve"> </w:t>
      </w:r>
      <w:r w:rsidRPr="00EC3DA5">
        <w:rPr>
          <w:rFonts w:ascii="Tahoma" w:hAnsi="Tahoma" w:cs="Tahoma"/>
          <w:color w:val="231F20"/>
          <w:sz w:val="24"/>
          <w:szCs w:val="24"/>
        </w:rPr>
        <w:t>défendre</w:t>
      </w:r>
      <w:r w:rsidRPr="00EC3DA5">
        <w:rPr>
          <w:rFonts w:ascii="Tahoma" w:hAnsi="Tahoma" w:cs="Tahoma"/>
          <w:color w:val="231F20"/>
          <w:spacing w:val="-20"/>
          <w:sz w:val="24"/>
          <w:szCs w:val="24"/>
        </w:rPr>
        <w:t xml:space="preserve"> </w:t>
      </w:r>
      <w:r w:rsidRPr="00EC3DA5">
        <w:rPr>
          <w:rFonts w:ascii="Tahoma" w:hAnsi="Tahoma" w:cs="Tahoma"/>
          <w:color w:val="231F20"/>
          <w:sz w:val="24"/>
          <w:szCs w:val="24"/>
        </w:rPr>
        <w:t>ses</w:t>
      </w:r>
      <w:r w:rsidRPr="00EC3DA5">
        <w:rPr>
          <w:rFonts w:ascii="Tahoma" w:hAnsi="Tahoma" w:cs="Tahoma"/>
          <w:color w:val="231F20"/>
          <w:spacing w:val="-20"/>
          <w:sz w:val="24"/>
          <w:szCs w:val="24"/>
        </w:rPr>
        <w:t xml:space="preserve"> </w:t>
      </w:r>
      <w:r w:rsidRPr="00EC3DA5">
        <w:rPr>
          <w:rFonts w:ascii="Tahoma" w:hAnsi="Tahoma" w:cs="Tahoma"/>
          <w:color w:val="231F20"/>
          <w:sz w:val="24"/>
          <w:szCs w:val="24"/>
        </w:rPr>
        <w:t xml:space="preserve">intérêts » </w:t>
      </w:r>
    </w:p>
    <w:p w14:paraId="67EA9390" w14:textId="77777777" w:rsidR="00F044E1" w:rsidRDefault="00F044E1" w:rsidP="00F044E1">
      <w:pPr>
        <w:pStyle w:val="Corpsdetexte"/>
        <w:spacing w:before="9" w:line="249" w:lineRule="auto"/>
        <w:ind w:left="-284" w:right="171"/>
        <w:jc w:val="both"/>
        <w:rPr>
          <w:rFonts w:ascii="Tahoma" w:hAnsi="Tahoma" w:cs="Tahoma"/>
          <w:b/>
          <w:bCs/>
          <w:color w:val="FF0000"/>
          <w:sz w:val="24"/>
          <w:szCs w:val="24"/>
        </w:rPr>
      </w:pPr>
    </w:p>
    <w:p w14:paraId="2D2BEC15" w14:textId="77777777" w:rsidR="00F044E1" w:rsidRPr="00EC3DA5" w:rsidRDefault="00F044E1" w:rsidP="00F044E1">
      <w:pPr>
        <w:pStyle w:val="Corpsdetexte"/>
        <w:spacing w:before="9" w:line="249" w:lineRule="auto"/>
        <w:ind w:left="-284" w:right="171"/>
        <w:jc w:val="both"/>
        <w:rPr>
          <w:rFonts w:ascii="Tahoma" w:hAnsi="Tahoma" w:cs="Tahoma"/>
          <w:b/>
          <w:bCs/>
          <w:color w:val="FF0000"/>
          <w:sz w:val="24"/>
          <w:szCs w:val="24"/>
        </w:rPr>
      </w:pPr>
      <w:r w:rsidRPr="00EC3DA5">
        <w:rPr>
          <w:rFonts w:ascii="Tahoma" w:hAnsi="Tahoma" w:cs="Tahoma"/>
          <w:b/>
          <w:bCs/>
          <w:color w:val="FF0000"/>
          <w:sz w:val="24"/>
          <w:szCs w:val="24"/>
        </w:rPr>
        <w:t xml:space="preserve">Les </w:t>
      </w:r>
      <w:r w:rsidRPr="00EC3DA5">
        <w:rPr>
          <w:rFonts w:ascii="Tahoma" w:hAnsi="Tahoma" w:cs="Tahoma"/>
          <w:b/>
          <w:bCs/>
          <w:color w:val="FF0000"/>
          <w:spacing w:val="-3"/>
          <w:sz w:val="24"/>
          <w:szCs w:val="24"/>
        </w:rPr>
        <w:t xml:space="preserve">djihadistes-salafistes, une idéologie totalitaire </w:t>
      </w:r>
      <w:r w:rsidRPr="00EC3DA5">
        <w:rPr>
          <w:rFonts w:ascii="Tahoma" w:hAnsi="Tahoma" w:cs="Tahoma"/>
          <w:b/>
          <w:bCs/>
          <w:color w:val="FF0000"/>
          <w:sz w:val="24"/>
          <w:szCs w:val="24"/>
        </w:rPr>
        <w:t>- page 97</w:t>
      </w:r>
    </w:p>
    <w:p w14:paraId="090CA345" w14:textId="77777777" w:rsidR="00F044E1" w:rsidRPr="00EC3DA5" w:rsidRDefault="00F044E1" w:rsidP="00F044E1">
      <w:pPr>
        <w:pStyle w:val="Corpsdetexte"/>
        <w:spacing w:before="9" w:line="249" w:lineRule="auto"/>
        <w:ind w:left="-284" w:right="171"/>
        <w:jc w:val="both"/>
        <w:rPr>
          <w:rFonts w:ascii="Tahoma" w:hAnsi="Tahoma" w:cs="Tahoma"/>
          <w:sz w:val="24"/>
          <w:szCs w:val="24"/>
        </w:rPr>
      </w:pPr>
      <w:r w:rsidRPr="00EC3DA5">
        <w:rPr>
          <w:rFonts w:ascii="Tahoma" w:hAnsi="Tahoma" w:cs="Tahoma"/>
          <w:color w:val="231F20"/>
          <w:sz w:val="24"/>
          <w:szCs w:val="24"/>
        </w:rPr>
        <w:t xml:space="preserve">« Les </w:t>
      </w:r>
      <w:r w:rsidRPr="00EC3DA5">
        <w:rPr>
          <w:rFonts w:ascii="Tahoma" w:hAnsi="Tahoma" w:cs="Tahoma"/>
          <w:color w:val="231F20"/>
          <w:spacing w:val="-3"/>
          <w:sz w:val="24"/>
          <w:szCs w:val="24"/>
        </w:rPr>
        <w:t xml:space="preserve">djihadistes-salafistes nourrissent l’ambition politique </w:t>
      </w:r>
      <w:r w:rsidRPr="00EC3DA5">
        <w:rPr>
          <w:rFonts w:ascii="Tahoma" w:hAnsi="Tahoma" w:cs="Tahoma"/>
          <w:color w:val="231F20"/>
          <w:sz w:val="24"/>
          <w:szCs w:val="24"/>
        </w:rPr>
        <w:t xml:space="preserve">de </w:t>
      </w:r>
      <w:r w:rsidRPr="00EC3DA5">
        <w:rPr>
          <w:rFonts w:ascii="Tahoma" w:hAnsi="Tahoma" w:cs="Tahoma"/>
          <w:color w:val="231F20"/>
          <w:spacing w:val="-3"/>
          <w:sz w:val="24"/>
          <w:szCs w:val="24"/>
        </w:rPr>
        <w:t xml:space="preserve">domination morale </w:t>
      </w:r>
      <w:r w:rsidRPr="00EC3DA5">
        <w:rPr>
          <w:rFonts w:ascii="Tahoma" w:hAnsi="Tahoma" w:cs="Tahoma"/>
          <w:color w:val="231F20"/>
          <w:sz w:val="24"/>
          <w:szCs w:val="24"/>
        </w:rPr>
        <w:t xml:space="preserve">et </w:t>
      </w:r>
      <w:r w:rsidRPr="00EC3DA5">
        <w:rPr>
          <w:rFonts w:ascii="Tahoma" w:hAnsi="Tahoma" w:cs="Tahoma"/>
          <w:color w:val="231F20"/>
          <w:spacing w:val="-3"/>
          <w:sz w:val="24"/>
          <w:szCs w:val="24"/>
        </w:rPr>
        <w:t xml:space="preserve">territoriale </w:t>
      </w:r>
      <w:r w:rsidRPr="00EC3DA5">
        <w:rPr>
          <w:rFonts w:ascii="Tahoma" w:hAnsi="Tahoma" w:cs="Tahoma"/>
          <w:color w:val="231F20"/>
          <w:sz w:val="24"/>
          <w:szCs w:val="24"/>
        </w:rPr>
        <w:t xml:space="preserve">et </w:t>
      </w:r>
      <w:r w:rsidRPr="00EC3DA5">
        <w:rPr>
          <w:rFonts w:ascii="Tahoma" w:hAnsi="Tahoma" w:cs="Tahoma"/>
          <w:color w:val="231F20"/>
          <w:spacing w:val="-3"/>
          <w:sz w:val="24"/>
          <w:szCs w:val="24"/>
        </w:rPr>
        <w:t xml:space="preserve">instrumentalisent pour cela </w:t>
      </w:r>
      <w:r w:rsidRPr="00EC3DA5">
        <w:rPr>
          <w:rFonts w:ascii="Tahoma" w:hAnsi="Tahoma" w:cs="Tahoma"/>
          <w:color w:val="231F20"/>
          <w:sz w:val="24"/>
          <w:szCs w:val="24"/>
        </w:rPr>
        <w:t xml:space="preserve">la </w:t>
      </w:r>
      <w:r w:rsidRPr="00EC3DA5">
        <w:rPr>
          <w:rFonts w:ascii="Tahoma" w:hAnsi="Tahoma" w:cs="Tahoma"/>
          <w:color w:val="231F20"/>
          <w:spacing w:val="-3"/>
          <w:sz w:val="24"/>
          <w:szCs w:val="24"/>
        </w:rPr>
        <w:t xml:space="preserve">religion musulmane qu’ils interprètent </w:t>
      </w:r>
      <w:r w:rsidRPr="00EC3DA5">
        <w:rPr>
          <w:rFonts w:ascii="Tahoma" w:hAnsi="Tahoma" w:cs="Tahoma"/>
          <w:color w:val="231F20"/>
          <w:sz w:val="24"/>
          <w:szCs w:val="24"/>
        </w:rPr>
        <w:t xml:space="preserve">à </w:t>
      </w:r>
      <w:r w:rsidRPr="00EC3DA5">
        <w:rPr>
          <w:rFonts w:ascii="Tahoma" w:hAnsi="Tahoma" w:cs="Tahoma"/>
          <w:color w:val="231F20"/>
          <w:spacing w:val="-3"/>
          <w:sz w:val="24"/>
          <w:szCs w:val="24"/>
        </w:rPr>
        <w:t xml:space="preserve">leur avantage, </w:t>
      </w:r>
      <w:r w:rsidRPr="00EC3DA5">
        <w:rPr>
          <w:rFonts w:ascii="Tahoma" w:hAnsi="Tahoma" w:cs="Tahoma"/>
          <w:color w:val="231F20"/>
          <w:sz w:val="24"/>
          <w:szCs w:val="24"/>
        </w:rPr>
        <w:t xml:space="preserve">à </w:t>
      </w:r>
      <w:r w:rsidRPr="00EC3DA5">
        <w:rPr>
          <w:rFonts w:ascii="Tahoma" w:hAnsi="Tahoma" w:cs="Tahoma"/>
          <w:color w:val="231F20"/>
          <w:spacing w:val="-3"/>
          <w:sz w:val="24"/>
          <w:szCs w:val="24"/>
        </w:rPr>
        <w:t xml:space="preserve">seule </w:t>
      </w:r>
      <w:r w:rsidRPr="00EC3DA5">
        <w:rPr>
          <w:rFonts w:ascii="Tahoma" w:hAnsi="Tahoma" w:cs="Tahoma"/>
          <w:color w:val="231F20"/>
          <w:sz w:val="24"/>
          <w:szCs w:val="24"/>
        </w:rPr>
        <w:t xml:space="preserve">fin de </w:t>
      </w:r>
      <w:r w:rsidRPr="00EC3DA5">
        <w:rPr>
          <w:rFonts w:ascii="Tahoma" w:hAnsi="Tahoma" w:cs="Tahoma"/>
          <w:color w:val="231F20"/>
          <w:spacing w:val="-3"/>
          <w:sz w:val="24"/>
          <w:szCs w:val="24"/>
        </w:rPr>
        <w:t xml:space="preserve">convaincre </w:t>
      </w:r>
      <w:r w:rsidRPr="00EC3DA5">
        <w:rPr>
          <w:rFonts w:ascii="Tahoma" w:hAnsi="Tahoma" w:cs="Tahoma"/>
          <w:color w:val="231F20"/>
          <w:sz w:val="24"/>
          <w:szCs w:val="24"/>
        </w:rPr>
        <w:t xml:space="preserve">des </w:t>
      </w:r>
      <w:r w:rsidRPr="00EC3DA5">
        <w:rPr>
          <w:rFonts w:ascii="Tahoma" w:hAnsi="Tahoma" w:cs="Tahoma"/>
          <w:color w:val="231F20"/>
          <w:spacing w:val="-3"/>
          <w:sz w:val="24"/>
          <w:szCs w:val="24"/>
        </w:rPr>
        <w:t xml:space="preserve">partisans potentiels pour construire leur combat, ainsi </w:t>
      </w:r>
      <w:r w:rsidRPr="00EC3DA5">
        <w:rPr>
          <w:rFonts w:ascii="Tahoma" w:hAnsi="Tahoma" w:cs="Tahoma"/>
          <w:color w:val="231F20"/>
          <w:sz w:val="24"/>
          <w:szCs w:val="24"/>
        </w:rPr>
        <w:t xml:space="preserve">que </w:t>
      </w:r>
      <w:r w:rsidRPr="00EC3DA5">
        <w:rPr>
          <w:rFonts w:ascii="Tahoma" w:hAnsi="Tahoma" w:cs="Tahoma"/>
          <w:color w:val="231F20"/>
          <w:spacing w:val="-3"/>
          <w:sz w:val="24"/>
          <w:szCs w:val="24"/>
        </w:rPr>
        <w:t xml:space="preserve">l’a montré Daech. </w:t>
      </w:r>
      <w:r w:rsidRPr="00EC3DA5">
        <w:rPr>
          <w:rFonts w:ascii="Tahoma" w:hAnsi="Tahoma" w:cs="Tahoma"/>
          <w:color w:val="231F20"/>
          <w:sz w:val="24"/>
          <w:szCs w:val="24"/>
        </w:rPr>
        <w:t xml:space="preserve">Il </w:t>
      </w:r>
      <w:r w:rsidRPr="00EC3DA5">
        <w:rPr>
          <w:rFonts w:ascii="Tahoma" w:hAnsi="Tahoma" w:cs="Tahoma"/>
          <w:color w:val="231F20"/>
          <w:spacing w:val="-3"/>
          <w:sz w:val="24"/>
          <w:szCs w:val="24"/>
        </w:rPr>
        <w:t xml:space="preserve">s’agit sans contestation possible d’une </w:t>
      </w:r>
      <w:r w:rsidRPr="00EC3DA5">
        <w:rPr>
          <w:rFonts w:ascii="Tahoma" w:hAnsi="Tahoma" w:cs="Tahoma"/>
          <w:color w:val="231F20"/>
          <w:sz w:val="24"/>
          <w:szCs w:val="24"/>
        </w:rPr>
        <w:t xml:space="preserve">« </w:t>
      </w:r>
      <w:r w:rsidRPr="00EC3DA5">
        <w:rPr>
          <w:rFonts w:ascii="Tahoma" w:hAnsi="Tahoma" w:cs="Tahoma"/>
          <w:color w:val="231F20"/>
          <w:spacing w:val="-3"/>
          <w:sz w:val="24"/>
          <w:szCs w:val="24"/>
        </w:rPr>
        <w:t xml:space="preserve">idéologie totalitaire comme </w:t>
      </w:r>
      <w:r w:rsidRPr="00EC3DA5">
        <w:rPr>
          <w:rFonts w:ascii="Tahoma" w:hAnsi="Tahoma" w:cs="Tahoma"/>
          <w:color w:val="231F20"/>
          <w:sz w:val="24"/>
          <w:szCs w:val="24"/>
        </w:rPr>
        <w:t xml:space="preserve">on </w:t>
      </w:r>
      <w:r w:rsidRPr="00EC3DA5">
        <w:rPr>
          <w:rFonts w:ascii="Tahoma" w:hAnsi="Tahoma" w:cs="Tahoma"/>
          <w:color w:val="231F20"/>
          <w:spacing w:val="-3"/>
          <w:sz w:val="24"/>
          <w:szCs w:val="24"/>
        </w:rPr>
        <w:t xml:space="preserve">en </w:t>
      </w:r>
      <w:r w:rsidRPr="00EC3DA5">
        <w:rPr>
          <w:rFonts w:ascii="Tahoma" w:hAnsi="Tahoma" w:cs="Tahoma"/>
          <w:color w:val="231F20"/>
          <w:sz w:val="24"/>
          <w:szCs w:val="24"/>
        </w:rPr>
        <w:t>a</w:t>
      </w:r>
      <w:r w:rsidRPr="00EC3DA5">
        <w:rPr>
          <w:rFonts w:ascii="Tahoma" w:hAnsi="Tahoma" w:cs="Tahoma"/>
          <w:color w:val="231F20"/>
          <w:spacing w:val="-14"/>
          <w:sz w:val="24"/>
          <w:szCs w:val="24"/>
        </w:rPr>
        <w:t xml:space="preserve"> </w:t>
      </w:r>
      <w:r w:rsidRPr="00EC3DA5">
        <w:rPr>
          <w:rFonts w:ascii="Tahoma" w:hAnsi="Tahoma" w:cs="Tahoma"/>
          <w:color w:val="231F20"/>
          <w:spacing w:val="-3"/>
          <w:sz w:val="24"/>
          <w:szCs w:val="24"/>
        </w:rPr>
        <w:t>connu</w:t>
      </w:r>
      <w:r w:rsidRPr="00EC3DA5">
        <w:rPr>
          <w:rFonts w:ascii="Tahoma" w:hAnsi="Tahoma" w:cs="Tahoma"/>
          <w:color w:val="231F20"/>
          <w:spacing w:val="-14"/>
          <w:sz w:val="24"/>
          <w:szCs w:val="24"/>
        </w:rPr>
        <w:t xml:space="preserve"> </w:t>
      </w:r>
      <w:r w:rsidRPr="00EC3DA5">
        <w:rPr>
          <w:rFonts w:ascii="Tahoma" w:hAnsi="Tahoma" w:cs="Tahoma"/>
          <w:color w:val="231F20"/>
          <w:spacing w:val="-3"/>
          <w:sz w:val="24"/>
          <w:szCs w:val="24"/>
        </w:rPr>
        <w:t>plein</w:t>
      </w:r>
      <w:r w:rsidRPr="00EC3DA5">
        <w:rPr>
          <w:rFonts w:ascii="Tahoma" w:hAnsi="Tahoma" w:cs="Tahoma"/>
          <w:color w:val="231F20"/>
          <w:spacing w:val="-14"/>
          <w:sz w:val="24"/>
          <w:szCs w:val="24"/>
        </w:rPr>
        <w:t xml:space="preserve"> </w:t>
      </w:r>
      <w:r w:rsidRPr="00EC3DA5">
        <w:rPr>
          <w:rFonts w:ascii="Tahoma" w:hAnsi="Tahoma" w:cs="Tahoma"/>
          <w:color w:val="231F20"/>
          <w:sz w:val="24"/>
          <w:szCs w:val="24"/>
        </w:rPr>
        <w:t>au</w:t>
      </w:r>
      <w:r w:rsidRPr="00EC3DA5">
        <w:rPr>
          <w:rFonts w:ascii="Tahoma" w:hAnsi="Tahoma" w:cs="Tahoma"/>
          <w:color w:val="231F20"/>
          <w:spacing w:val="-15"/>
          <w:sz w:val="24"/>
          <w:szCs w:val="24"/>
        </w:rPr>
        <w:t xml:space="preserve"> </w:t>
      </w:r>
      <w:r w:rsidRPr="00EC3DA5">
        <w:rPr>
          <w:rFonts w:ascii="Tahoma" w:hAnsi="Tahoma" w:cs="Tahoma"/>
          <w:color w:val="231F20"/>
          <w:sz w:val="24"/>
          <w:szCs w:val="24"/>
        </w:rPr>
        <w:t>xx</w:t>
      </w:r>
      <w:r w:rsidRPr="00EC3DA5">
        <w:rPr>
          <w:rFonts w:ascii="Tahoma" w:hAnsi="Tahoma" w:cs="Tahoma"/>
          <w:color w:val="231F20"/>
          <w:position w:val="8"/>
          <w:sz w:val="24"/>
          <w:szCs w:val="24"/>
        </w:rPr>
        <w:t>e</w:t>
      </w:r>
      <w:r w:rsidRPr="00EC3DA5">
        <w:rPr>
          <w:rFonts w:ascii="Tahoma" w:hAnsi="Tahoma" w:cs="Tahoma"/>
          <w:color w:val="231F20"/>
          <w:spacing w:val="10"/>
          <w:position w:val="8"/>
          <w:sz w:val="24"/>
          <w:szCs w:val="24"/>
        </w:rPr>
        <w:t xml:space="preserve"> </w:t>
      </w:r>
      <w:r w:rsidRPr="00EC3DA5">
        <w:rPr>
          <w:rFonts w:ascii="Tahoma" w:hAnsi="Tahoma" w:cs="Tahoma"/>
          <w:color w:val="231F20"/>
          <w:spacing w:val="-3"/>
          <w:sz w:val="24"/>
          <w:szCs w:val="24"/>
        </w:rPr>
        <w:t>siècle</w:t>
      </w:r>
      <w:r w:rsidRPr="00EC3DA5">
        <w:rPr>
          <w:rFonts w:ascii="Tahoma" w:hAnsi="Tahoma" w:cs="Tahoma"/>
          <w:color w:val="231F20"/>
          <w:spacing w:val="-14"/>
          <w:sz w:val="24"/>
          <w:szCs w:val="24"/>
        </w:rPr>
        <w:t xml:space="preserve"> </w:t>
      </w:r>
      <w:r w:rsidRPr="00EC3DA5">
        <w:rPr>
          <w:rFonts w:ascii="Tahoma" w:hAnsi="Tahoma" w:cs="Tahoma"/>
          <w:color w:val="231F20"/>
          <w:sz w:val="24"/>
          <w:szCs w:val="24"/>
        </w:rPr>
        <w:t>»,</w:t>
      </w:r>
      <w:r w:rsidRPr="00EC3DA5">
        <w:rPr>
          <w:rFonts w:ascii="Tahoma" w:hAnsi="Tahoma" w:cs="Tahoma"/>
          <w:color w:val="231F20"/>
          <w:spacing w:val="-14"/>
          <w:sz w:val="24"/>
          <w:szCs w:val="24"/>
        </w:rPr>
        <w:t xml:space="preserve"> </w:t>
      </w:r>
      <w:r w:rsidRPr="00EC3DA5">
        <w:rPr>
          <w:rFonts w:ascii="Tahoma" w:hAnsi="Tahoma" w:cs="Tahoma"/>
          <w:color w:val="231F20"/>
          <w:spacing w:val="-3"/>
          <w:sz w:val="24"/>
          <w:szCs w:val="24"/>
        </w:rPr>
        <w:t>ainsi</w:t>
      </w:r>
      <w:r w:rsidRPr="00EC3DA5">
        <w:rPr>
          <w:rFonts w:ascii="Tahoma" w:hAnsi="Tahoma" w:cs="Tahoma"/>
          <w:color w:val="231F20"/>
          <w:spacing w:val="-14"/>
          <w:sz w:val="24"/>
          <w:szCs w:val="24"/>
        </w:rPr>
        <w:t xml:space="preserve"> </w:t>
      </w:r>
      <w:r w:rsidRPr="00EC3DA5">
        <w:rPr>
          <w:rFonts w:ascii="Tahoma" w:hAnsi="Tahoma" w:cs="Tahoma"/>
          <w:color w:val="231F20"/>
          <w:sz w:val="24"/>
          <w:szCs w:val="24"/>
        </w:rPr>
        <w:t>que</w:t>
      </w:r>
      <w:r w:rsidRPr="00EC3DA5">
        <w:rPr>
          <w:rFonts w:ascii="Tahoma" w:hAnsi="Tahoma" w:cs="Tahoma"/>
          <w:color w:val="231F20"/>
          <w:spacing w:val="-14"/>
          <w:sz w:val="24"/>
          <w:szCs w:val="24"/>
        </w:rPr>
        <w:t xml:space="preserve"> </w:t>
      </w:r>
      <w:r w:rsidRPr="00EC3DA5">
        <w:rPr>
          <w:rFonts w:ascii="Tahoma" w:hAnsi="Tahoma" w:cs="Tahoma"/>
          <w:color w:val="231F20"/>
          <w:spacing w:val="-3"/>
          <w:sz w:val="24"/>
          <w:szCs w:val="24"/>
        </w:rPr>
        <w:t xml:space="preserve">l’affirme Pierre Conesa. Certes, </w:t>
      </w:r>
      <w:r w:rsidRPr="00EC3DA5">
        <w:rPr>
          <w:rFonts w:ascii="Tahoma" w:hAnsi="Tahoma" w:cs="Tahoma"/>
          <w:color w:val="231F20"/>
          <w:sz w:val="24"/>
          <w:szCs w:val="24"/>
        </w:rPr>
        <w:t xml:space="preserve">les </w:t>
      </w:r>
      <w:r w:rsidRPr="00EC3DA5">
        <w:rPr>
          <w:rFonts w:ascii="Tahoma" w:hAnsi="Tahoma" w:cs="Tahoma"/>
          <w:color w:val="231F20"/>
          <w:spacing w:val="-3"/>
          <w:sz w:val="24"/>
          <w:szCs w:val="24"/>
        </w:rPr>
        <w:t xml:space="preserve">fidèles </w:t>
      </w:r>
      <w:r w:rsidRPr="00EC3DA5">
        <w:rPr>
          <w:rFonts w:ascii="Tahoma" w:hAnsi="Tahoma" w:cs="Tahoma"/>
          <w:color w:val="231F20"/>
          <w:sz w:val="24"/>
          <w:szCs w:val="24"/>
        </w:rPr>
        <w:t xml:space="preserve">ne </w:t>
      </w:r>
      <w:r w:rsidRPr="00EC3DA5">
        <w:rPr>
          <w:rFonts w:ascii="Tahoma" w:hAnsi="Tahoma" w:cs="Tahoma"/>
          <w:color w:val="231F20"/>
          <w:spacing w:val="-3"/>
          <w:sz w:val="24"/>
          <w:szCs w:val="24"/>
        </w:rPr>
        <w:t xml:space="preserve">sont pas tous </w:t>
      </w:r>
      <w:r w:rsidRPr="00EC3DA5">
        <w:rPr>
          <w:rFonts w:ascii="Tahoma" w:hAnsi="Tahoma" w:cs="Tahoma"/>
          <w:color w:val="231F20"/>
          <w:sz w:val="24"/>
          <w:szCs w:val="24"/>
        </w:rPr>
        <w:t xml:space="preserve">des </w:t>
      </w:r>
      <w:r w:rsidRPr="00EC3DA5">
        <w:rPr>
          <w:rFonts w:ascii="Tahoma" w:hAnsi="Tahoma" w:cs="Tahoma"/>
          <w:color w:val="231F20"/>
          <w:spacing w:val="-3"/>
          <w:sz w:val="24"/>
          <w:szCs w:val="24"/>
        </w:rPr>
        <w:t xml:space="preserve">terroristes </w:t>
      </w:r>
      <w:r w:rsidRPr="00EC3DA5">
        <w:rPr>
          <w:rFonts w:ascii="Tahoma" w:hAnsi="Tahoma" w:cs="Tahoma"/>
          <w:color w:val="231F20"/>
          <w:sz w:val="24"/>
          <w:szCs w:val="24"/>
        </w:rPr>
        <w:t xml:space="preserve">en </w:t>
      </w:r>
      <w:r w:rsidRPr="00EC3DA5">
        <w:rPr>
          <w:rFonts w:ascii="Tahoma" w:hAnsi="Tahoma" w:cs="Tahoma"/>
          <w:color w:val="231F20"/>
          <w:spacing w:val="-3"/>
          <w:sz w:val="24"/>
          <w:szCs w:val="24"/>
        </w:rPr>
        <w:t xml:space="preserve">devenir, mais </w:t>
      </w:r>
      <w:r w:rsidRPr="00EC3DA5">
        <w:rPr>
          <w:rFonts w:ascii="Tahoma" w:hAnsi="Tahoma" w:cs="Tahoma"/>
          <w:color w:val="231F20"/>
          <w:sz w:val="24"/>
          <w:szCs w:val="24"/>
        </w:rPr>
        <w:t xml:space="preserve">à </w:t>
      </w:r>
      <w:r w:rsidRPr="00EC3DA5">
        <w:rPr>
          <w:rFonts w:ascii="Tahoma" w:hAnsi="Tahoma" w:cs="Tahoma"/>
          <w:color w:val="231F20"/>
          <w:spacing w:val="-3"/>
          <w:sz w:val="24"/>
          <w:szCs w:val="24"/>
        </w:rPr>
        <w:t>l’</w:t>
      </w:r>
      <w:proofErr w:type="spellStart"/>
      <w:r w:rsidRPr="00EC3DA5">
        <w:rPr>
          <w:rFonts w:ascii="Tahoma" w:hAnsi="Tahoma" w:cs="Tahoma"/>
          <w:color w:val="231F20"/>
          <w:spacing w:val="-3"/>
          <w:sz w:val="24"/>
          <w:szCs w:val="24"/>
        </w:rPr>
        <w:t>iden</w:t>
      </w:r>
      <w:proofErr w:type="spellEnd"/>
      <w:r w:rsidRPr="00EC3DA5">
        <w:rPr>
          <w:rFonts w:ascii="Tahoma" w:hAnsi="Tahoma" w:cs="Tahoma"/>
          <w:color w:val="231F20"/>
          <w:spacing w:val="-3"/>
          <w:sz w:val="24"/>
          <w:szCs w:val="24"/>
        </w:rPr>
        <w:t xml:space="preserve">- tique </w:t>
      </w:r>
      <w:r w:rsidRPr="00EC3DA5">
        <w:rPr>
          <w:rFonts w:ascii="Tahoma" w:hAnsi="Tahoma" w:cs="Tahoma"/>
          <w:color w:val="231F20"/>
          <w:sz w:val="24"/>
          <w:szCs w:val="24"/>
        </w:rPr>
        <w:t xml:space="preserve">de ce que </w:t>
      </w:r>
      <w:r w:rsidRPr="00EC3DA5">
        <w:rPr>
          <w:rFonts w:ascii="Tahoma" w:hAnsi="Tahoma" w:cs="Tahoma"/>
          <w:color w:val="231F20"/>
          <w:spacing w:val="-3"/>
          <w:sz w:val="24"/>
          <w:szCs w:val="24"/>
        </w:rPr>
        <w:t xml:space="preserve">l’on </w:t>
      </w:r>
      <w:r w:rsidRPr="00EC3DA5">
        <w:rPr>
          <w:rFonts w:ascii="Tahoma" w:hAnsi="Tahoma" w:cs="Tahoma"/>
          <w:color w:val="231F20"/>
          <w:sz w:val="24"/>
          <w:szCs w:val="24"/>
        </w:rPr>
        <w:t xml:space="preserve">a pu </w:t>
      </w:r>
      <w:r w:rsidRPr="00EC3DA5">
        <w:rPr>
          <w:rFonts w:ascii="Tahoma" w:hAnsi="Tahoma" w:cs="Tahoma"/>
          <w:color w:val="231F20"/>
          <w:spacing w:val="-3"/>
          <w:sz w:val="24"/>
          <w:szCs w:val="24"/>
        </w:rPr>
        <w:t xml:space="preserve">connaître </w:t>
      </w:r>
      <w:r w:rsidRPr="00EC3DA5">
        <w:rPr>
          <w:rFonts w:ascii="Tahoma" w:hAnsi="Tahoma" w:cs="Tahoma"/>
          <w:color w:val="231F20"/>
          <w:sz w:val="24"/>
          <w:szCs w:val="24"/>
        </w:rPr>
        <w:t xml:space="preserve">en </w:t>
      </w:r>
      <w:r w:rsidRPr="00EC3DA5">
        <w:rPr>
          <w:rFonts w:ascii="Tahoma" w:hAnsi="Tahoma" w:cs="Tahoma"/>
          <w:color w:val="231F20"/>
          <w:spacing w:val="-3"/>
          <w:sz w:val="24"/>
          <w:szCs w:val="24"/>
        </w:rPr>
        <w:t xml:space="preserve">d’autres temps, </w:t>
      </w:r>
      <w:r w:rsidRPr="00EC3DA5">
        <w:rPr>
          <w:rFonts w:ascii="Tahoma" w:hAnsi="Tahoma" w:cs="Tahoma"/>
          <w:color w:val="231F20"/>
          <w:sz w:val="24"/>
          <w:szCs w:val="24"/>
        </w:rPr>
        <w:t xml:space="preserve">la </w:t>
      </w:r>
      <w:r w:rsidRPr="00EC3DA5">
        <w:rPr>
          <w:rFonts w:ascii="Tahoma" w:hAnsi="Tahoma" w:cs="Tahoma"/>
          <w:color w:val="231F20"/>
          <w:spacing w:val="-3"/>
          <w:sz w:val="24"/>
          <w:szCs w:val="24"/>
        </w:rPr>
        <w:t xml:space="preserve">doctrine </w:t>
      </w:r>
      <w:r w:rsidRPr="00EC3DA5">
        <w:rPr>
          <w:rFonts w:ascii="Tahoma" w:hAnsi="Tahoma" w:cs="Tahoma"/>
          <w:color w:val="231F20"/>
          <w:sz w:val="24"/>
          <w:szCs w:val="24"/>
        </w:rPr>
        <w:t xml:space="preserve">en </w:t>
      </w:r>
      <w:r w:rsidRPr="00EC3DA5">
        <w:rPr>
          <w:rFonts w:ascii="Tahoma" w:hAnsi="Tahoma" w:cs="Tahoma"/>
          <w:color w:val="231F20"/>
          <w:spacing w:val="-3"/>
          <w:sz w:val="24"/>
          <w:szCs w:val="24"/>
        </w:rPr>
        <w:t xml:space="preserve">question nourrit violence </w:t>
      </w:r>
      <w:r w:rsidRPr="00EC3DA5">
        <w:rPr>
          <w:rFonts w:ascii="Tahoma" w:hAnsi="Tahoma" w:cs="Tahoma"/>
          <w:color w:val="231F20"/>
          <w:sz w:val="24"/>
          <w:szCs w:val="24"/>
        </w:rPr>
        <w:t>et</w:t>
      </w:r>
      <w:r w:rsidRPr="00EC3DA5">
        <w:rPr>
          <w:rFonts w:ascii="Tahoma" w:hAnsi="Tahoma" w:cs="Tahoma"/>
          <w:color w:val="231F20"/>
          <w:spacing w:val="-4"/>
          <w:sz w:val="24"/>
          <w:szCs w:val="24"/>
        </w:rPr>
        <w:t xml:space="preserve"> </w:t>
      </w:r>
      <w:r w:rsidRPr="00EC3DA5">
        <w:rPr>
          <w:rFonts w:ascii="Tahoma" w:hAnsi="Tahoma" w:cs="Tahoma"/>
          <w:color w:val="231F20"/>
          <w:spacing w:val="-3"/>
          <w:sz w:val="24"/>
          <w:szCs w:val="24"/>
        </w:rPr>
        <w:t>criminalité.</w:t>
      </w:r>
      <w:r w:rsidRPr="00EC3DA5">
        <w:rPr>
          <w:rFonts w:ascii="Tahoma" w:hAnsi="Tahoma" w:cs="Tahoma"/>
          <w:sz w:val="24"/>
          <w:szCs w:val="24"/>
        </w:rPr>
        <w:t xml:space="preserve"> » </w:t>
      </w:r>
    </w:p>
    <w:p w14:paraId="44E0460A" w14:textId="77777777" w:rsidR="00F044E1" w:rsidRPr="00EC3DA5" w:rsidRDefault="00F044E1" w:rsidP="00F044E1">
      <w:pPr>
        <w:pStyle w:val="Corpsdetexte"/>
        <w:spacing w:before="251" w:line="249" w:lineRule="auto"/>
        <w:ind w:left="-284" w:right="171"/>
        <w:jc w:val="both"/>
        <w:rPr>
          <w:rFonts w:ascii="Tahoma" w:hAnsi="Tahoma" w:cs="Tahoma"/>
          <w:b/>
          <w:bCs/>
          <w:color w:val="FF0000"/>
          <w:sz w:val="24"/>
          <w:szCs w:val="24"/>
        </w:rPr>
      </w:pPr>
      <w:r w:rsidRPr="00EC3DA5">
        <w:rPr>
          <w:rFonts w:ascii="Tahoma" w:hAnsi="Tahoma" w:cs="Tahoma"/>
          <w:b/>
          <w:bCs/>
          <w:color w:val="FF0000"/>
          <w:sz w:val="24"/>
          <w:szCs w:val="24"/>
        </w:rPr>
        <w:t>Russie et Turquie rêvent de nouveaux empires - Page 113</w:t>
      </w:r>
    </w:p>
    <w:p w14:paraId="6AEBBB68" w14:textId="77777777" w:rsidR="00F044E1" w:rsidRPr="00EC3DA5" w:rsidRDefault="00F044E1" w:rsidP="00F044E1">
      <w:pPr>
        <w:pStyle w:val="Corpsdetexte"/>
        <w:ind w:left="-284" w:right="170"/>
        <w:jc w:val="both"/>
        <w:rPr>
          <w:rFonts w:ascii="Tahoma" w:hAnsi="Tahoma" w:cs="Tahoma"/>
          <w:color w:val="231F20"/>
          <w:sz w:val="24"/>
          <w:szCs w:val="24"/>
        </w:rPr>
      </w:pPr>
      <w:r w:rsidRPr="00EC3DA5">
        <w:rPr>
          <w:rFonts w:ascii="Tahoma" w:hAnsi="Tahoma" w:cs="Tahoma"/>
          <w:sz w:val="24"/>
          <w:szCs w:val="24"/>
        </w:rPr>
        <w:t>« </w:t>
      </w:r>
      <w:r w:rsidRPr="00EC3DA5">
        <w:rPr>
          <w:rFonts w:ascii="Tahoma" w:hAnsi="Tahoma" w:cs="Tahoma"/>
          <w:color w:val="231F20"/>
          <w:sz w:val="24"/>
          <w:szCs w:val="24"/>
        </w:rPr>
        <w:t xml:space="preserve">D’autre part, les capacités de la </w:t>
      </w:r>
      <w:r w:rsidRPr="00EC3DA5">
        <w:rPr>
          <w:rFonts w:ascii="Tahoma" w:hAnsi="Tahoma" w:cs="Tahoma"/>
          <w:color w:val="231F20"/>
          <w:spacing w:val="-3"/>
          <w:sz w:val="24"/>
          <w:szCs w:val="24"/>
        </w:rPr>
        <w:t xml:space="preserve">Russie </w:t>
      </w:r>
      <w:r w:rsidRPr="00EC3DA5">
        <w:rPr>
          <w:rFonts w:ascii="Tahoma" w:hAnsi="Tahoma" w:cs="Tahoma"/>
          <w:color w:val="231F20"/>
          <w:sz w:val="24"/>
          <w:szCs w:val="24"/>
        </w:rPr>
        <w:t>ne sont pas comparables à celles de la</w:t>
      </w:r>
      <w:r w:rsidRPr="00EC3DA5">
        <w:rPr>
          <w:rFonts w:ascii="Tahoma" w:hAnsi="Tahoma" w:cs="Tahoma"/>
          <w:color w:val="231F20"/>
          <w:spacing w:val="-29"/>
          <w:sz w:val="24"/>
          <w:szCs w:val="24"/>
        </w:rPr>
        <w:t xml:space="preserve"> </w:t>
      </w:r>
      <w:r w:rsidRPr="00EC3DA5">
        <w:rPr>
          <w:rFonts w:ascii="Tahoma" w:hAnsi="Tahoma" w:cs="Tahoma"/>
          <w:color w:val="231F20"/>
          <w:sz w:val="24"/>
          <w:szCs w:val="24"/>
        </w:rPr>
        <w:t xml:space="preserve">Turquie qui reste, malgré tout, une puissance </w:t>
      </w:r>
      <w:proofErr w:type="spellStart"/>
      <w:r w:rsidRPr="00EC3DA5">
        <w:rPr>
          <w:rFonts w:ascii="Tahoma" w:hAnsi="Tahoma" w:cs="Tahoma"/>
          <w:color w:val="231F20"/>
          <w:spacing w:val="-4"/>
          <w:sz w:val="24"/>
          <w:szCs w:val="24"/>
        </w:rPr>
        <w:t>secon</w:t>
      </w:r>
      <w:proofErr w:type="spellEnd"/>
      <w:r w:rsidRPr="00EC3DA5">
        <w:rPr>
          <w:rFonts w:ascii="Tahoma" w:hAnsi="Tahoma" w:cs="Tahoma"/>
          <w:color w:val="231F20"/>
          <w:spacing w:val="-4"/>
          <w:sz w:val="24"/>
          <w:szCs w:val="24"/>
        </w:rPr>
        <w:t xml:space="preserve">- </w:t>
      </w:r>
      <w:proofErr w:type="spellStart"/>
      <w:r w:rsidRPr="00EC3DA5">
        <w:rPr>
          <w:rFonts w:ascii="Tahoma" w:hAnsi="Tahoma" w:cs="Tahoma"/>
          <w:color w:val="231F20"/>
          <w:sz w:val="24"/>
          <w:szCs w:val="24"/>
        </w:rPr>
        <w:t>daire</w:t>
      </w:r>
      <w:proofErr w:type="spellEnd"/>
      <w:r w:rsidRPr="00EC3DA5">
        <w:rPr>
          <w:rFonts w:ascii="Tahoma" w:hAnsi="Tahoma" w:cs="Tahoma"/>
          <w:color w:val="231F20"/>
          <w:sz w:val="24"/>
          <w:szCs w:val="24"/>
        </w:rPr>
        <w:t xml:space="preserve"> alors que la Russie ambitionne un </w:t>
      </w:r>
      <w:r w:rsidRPr="00EC3DA5">
        <w:rPr>
          <w:rFonts w:ascii="Tahoma" w:hAnsi="Tahoma" w:cs="Tahoma"/>
          <w:color w:val="231F20"/>
          <w:spacing w:val="-4"/>
          <w:sz w:val="24"/>
          <w:szCs w:val="24"/>
        </w:rPr>
        <w:t xml:space="preserve">rôle </w:t>
      </w:r>
      <w:r w:rsidRPr="00EC3DA5">
        <w:rPr>
          <w:rFonts w:ascii="Tahoma" w:hAnsi="Tahoma" w:cs="Tahoma"/>
          <w:color w:val="231F20"/>
          <w:sz w:val="24"/>
          <w:szCs w:val="24"/>
        </w:rPr>
        <w:t xml:space="preserve">de premier plan. Aujourd’hui, tous les </w:t>
      </w:r>
      <w:r w:rsidRPr="00EC3DA5">
        <w:rPr>
          <w:rFonts w:ascii="Tahoma" w:hAnsi="Tahoma" w:cs="Tahoma"/>
          <w:color w:val="231F20"/>
          <w:spacing w:val="-3"/>
          <w:sz w:val="24"/>
          <w:szCs w:val="24"/>
        </w:rPr>
        <w:t xml:space="preserve">deux </w:t>
      </w:r>
      <w:r w:rsidRPr="00EC3DA5">
        <w:rPr>
          <w:rFonts w:ascii="Tahoma" w:hAnsi="Tahoma" w:cs="Tahoma"/>
          <w:color w:val="231F20"/>
          <w:sz w:val="24"/>
          <w:szCs w:val="24"/>
        </w:rPr>
        <w:t xml:space="preserve">cherchent à travers l’histoire de leur </w:t>
      </w:r>
      <w:r w:rsidRPr="00EC3DA5">
        <w:rPr>
          <w:rFonts w:ascii="Tahoma" w:hAnsi="Tahoma" w:cs="Tahoma"/>
          <w:color w:val="231F20"/>
          <w:spacing w:val="-3"/>
          <w:sz w:val="24"/>
          <w:szCs w:val="24"/>
        </w:rPr>
        <w:t xml:space="preserve">empire </w:t>
      </w:r>
      <w:r w:rsidRPr="00EC3DA5">
        <w:rPr>
          <w:rFonts w:ascii="Tahoma" w:hAnsi="Tahoma" w:cs="Tahoma"/>
          <w:color w:val="231F20"/>
          <w:sz w:val="24"/>
          <w:szCs w:val="24"/>
        </w:rPr>
        <w:t>respectif</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à</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retrouver</w:t>
      </w:r>
      <w:r w:rsidRPr="00EC3DA5">
        <w:rPr>
          <w:rFonts w:ascii="Tahoma" w:hAnsi="Tahoma" w:cs="Tahoma"/>
          <w:color w:val="231F20"/>
          <w:spacing w:val="-7"/>
          <w:sz w:val="24"/>
          <w:szCs w:val="24"/>
        </w:rPr>
        <w:t xml:space="preserve"> </w:t>
      </w:r>
      <w:r w:rsidRPr="00EC3DA5">
        <w:rPr>
          <w:rFonts w:ascii="Tahoma" w:hAnsi="Tahoma" w:cs="Tahoma"/>
          <w:color w:val="231F20"/>
          <w:sz w:val="24"/>
          <w:szCs w:val="24"/>
        </w:rPr>
        <w:t>une</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légitimité</w:t>
      </w:r>
      <w:r w:rsidRPr="00EC3DA5">
        <w:rPr>
          <w:rFonts w:ascii="Tahoma" w:hAnsi="Tahoma" w:cs="Tahoma"/>
          <w:color w:val="231F20"/>
          <w:spacing w:val="-7"/>
          <w:sz w:val="24"/>
          <w:szCs w:val="24"/>
        </w:rPr>
        <w:t xml:space="preserve"> </w:t>
      </w:r>
      <w:r w:rsidRPr="00EC3DA5">
        <w:rPr>
          <w:rFonts w:ascii="Tahoma" w:hAnsi="Tahoma" w:cs="Tahoma"/>
          <w:color w:val="231F20"/>
          <w:sz w:val="24"/>
          <w:szCs w:val="24"/>
        </w:rPr>
        <w:t>sur</w:t>
      </w:r>
      <w:r w:rsidRPr="00EC3DA5">
        <w:rPr>
          <w:rFonts w:ascii="Tahoma" w:hAnsi="Tahoma" w:cs="Tahoma"/>
          <w:color w:val="231F20"/>
          <w:spacing w:val="-8"/>
          <w:sz w:val="24"/>
          <w:szCs w:val="24"/>
        </w:rPr>
        <w:t xml:space="preserve"> </w:t>
      </w:r>
      <w:r w:rsidRPr="00EC3DA5">
        <w:rPr>
          <w:rFonts w:ascii="Tahoma" w:hAnsi="Tahoma" w:cs="Tahoma"/>
          <w:color w:val="231F20"/>
          <w:sz w:val="24"/>
          <w:szCs w:val="24"/>
        </w:rPr>
        <w:t>la</w:t>
      </w:r>
      <w:r w:rsidRPr="00EC3DA5">
        <w:rPr>
          <w:rFonts w:ascii="Tahoma" w:hAnsi="Tahoma" w:cs="Tahoma"/>
          <w:color w:val="231F20"/>
          <w:spacing w:val="-7"/>
          <w:sz w:val="24"/>
          <w:szCs w:val="24"/>
        </w:rPr>
        <w:t xml:space="preserve"> </w:t>
      </w:r>
      <w:r w:rsidRPr="00EC3DA5">
        <w:rPr>
          <w:rFonts w:ascii="Tahoma" w:hAnsi="Tahoma" w:cs="Tahoma"/>
          <w:color w:val="231F20"/>
          <w:spacing w:val="-4"/>
          <w:sz w:val="24"/>
          <w:szCs w:val="24"/>
        </w:rPr>
        <w:t xml:space="preserve">scène </w:t>
      </w:r>
      <w:r w:rsidRPr="00EC3DA5">
        <w:rPr>
          <w:rFonts w:ascii="Tahoma" w:hAnsi="Tahoma" w:cs="Tahoma"/>
          <w:color w:val="231F20"/>
          <w:sz w:val="24"/>
          <w:szCs w:val="24"/>
        </w:rPr>
        <w:t xml:space="preserve">internationale. » </w:t>
      </w:r>
    </w:p>
    <w:p w14:paraId="70817373" w14:textId="77777777" w:rsidR="00F044E1" w:rsidRPr="00EC3DA5" w:rsidRDefault="00F044E1" w:rsidP="00F044E1">
      <w:pPr>
        <w:pStyle w:val="Corpsdetexte"/>
        <w:spacing w:before="251" w:line="249" w:lineRule="auto"/>
        <w:ind w:left="-284" w:right="171"/>
        <w:jc w:val="both"/>
        <w:rPr>
          <w:rFonts w:ascii="Tahoma" w:hAnsi="Tahoma" w:cs="Tahoma"/>
          <w:b/>
          <w:bCs/>
          <w:color w:val="FF0000"/>
          <w:sz w:val="24"/>
          <w:szCs w:val="24"/>
        </w:rPr>
      </w:pPr>
      <w:r w:rsidRPr="00EC3DA5">
        <w:rPr>
          <w:rFonts w:ascii="Tahoma" w:hAnsi="Tahoma" w:cs="Tahoma"/>
          <w:b/>
          <w:bCs/>
          <w:color w:val="FF0000"/>
          <w:sz w:val="24"/>
          <w:szCs w:val="24"/>
        </w:rPr>
        <w:lastRenderedPageBreak/>
        <w:t>Renforcements des affrontements entre Turcs et Kurdes - page 119</w:t>
      </w:r>
    </w:p>
    <w:p w14:paraId="3136E78F" w14:textId="77777777" w:rsidR="00F044E1" w:rsidRPr="00EC3DA5" w:rsidRDefault="00F044E1" w:rsidP="00F044E1">
      <w:pPr>
        <w:pStyle w:val="Corpsdetexte"/>
        <w:ind w:left="-284" w:right="170"/>
        <w:jc w:val="both"/>
        <w:rPr>
          <w:rFonts w:ascii="Tahoma" w:hAnsi="Tahoma" w:cs="Tahoma"/>
          <w:sz w:val="24"/>
          <w:szCs w:val="24"/>
        </w:rPr>
      </w:pPr>
      <w:r w:rsidRPr="00EC3DA5">
        <w:rPr>
          <w:rFonts w:ascii="Tahoma" w:hAnsi="Tahoma" w:cs="Tahoma"/>
          <w:sz w:val="24"/>
          <w:szCs w:val="24"/>
        </w:rPr>
        <w:t>« </w:t>
      </w:r>
      <w:r w:rsidRPr="00EC3DA5">
        <w:rPr>
          <w:rFonts w:ascii="Tahoma" w:hAnsi="Tahoma" w:cs="Tahoma"/>
          <w:color w:val="231F20"/>
          <w:sz w:val="24"/>
          <w:szCs w:val="24"/>
        </w:rPr>
        <w:t xml:space="preserve">Cette affaire kurde est une question terriblement embarrassante pour le président turc et il est certain que sa gestion après la guerre de Syrie pose d’ores et déjà problème. Elle pourrait même conduire à des affrontements sérieux entre les Kurdes et les Turcs. » </w:t>
      </w:r>
    </w:p>
    <w:p w14:paraId="225E1844" w14:textId="77777777" w:rsidR="00F044E1" w:rsidRPr="00EC3DA5" w:rsidRDefault="00F044E1" w:rsidP="00F044E1">
      <w:pPr>
        <w:pStyle w:val="Corpsdetexte"/>
        <w:spacing w:before="9" w:line="249" w:lineRule="auto"/>
        <w:ind w:left="-284" w:right="171"/>
        <w:jc w:val="both"/>
        <w:rPr>
          <w:rFonts w:ascii="Tahoma" w:hAnsi="Tahoma" w:cs="Tahoma"/>
          <w:sz w:val="24"/>
          <w:szCs w:val="24"/>
        </w:rPr>
      </w:pPr>
    </w:p>
    <w:p w14:paraId="0ED5AED7" w14:textId="77777777" w:rsidR="00F044E1" w:rsidRPr="00EC3DA5" w:rsidRDefault="00F044E1" w:rsidP="00F044E1">
      <w:pPr>
        <w:pStyle w:val="Corpsdetexte"/>
        <w:spacing w:before="9" w:line="249" w:lineRule="auto"/>
        <w:ind w:left="-284" w:right="171"/>
        <w:jc w:val="both"/>
        <w:rPr>
          <w:rFonts w:ascii="Tahoma" w:hAnsi="Tahoma" w:cs="Tahoma"/>
          <w:b/>
          <w:bCs/>
          <w:color w:val="FF0000"/>
          <w:sz w:val="24"/>
          <w:szCs w:val="24"/>
        </w:rPr>
      </w:pPr>
      <w:r w:rsidRPr="00EC3DA5">
        <w:rPr>
          <w:rFonts w:ascii="Tahoma" w:hAnsi="Tahoma" w:cs="Tahoma"/>
          <w:b/>
          <w:bCs/>
          <w:color w:val="FF0000"/>
          <w:sz w:val="24"/>
          <w:szCs w:val="24"/>
        </w:rPr>
        <w:t>Emergence de la Chine en Méditerranée - page 130</w:t>
      </w:r>
    </w:p>
    <w:p w14:paraId="36A1222E" w14:textId="77777777" w:rsidR="00F044E1" w:rsidRPr="00EC3DA5" w:rsidRDefault="00F044E1" w:rsidP="00F044E1">
      <w:pPr>
        <w:pStyle w:val="Corpsdetexte"/>
        <w:spacing w:before="17" w:line="249" w:lineRule="auto"/>
        <w:ind w:left="-284" w:right="38"/>
        <w:jc w:val="both"/>
        <w:rPr>
          <w:rFonts w:ascii="Tahoma" w:hAnsi="Tahoma" w:cs="Tahoma"/>
          <w:sz w:val="24"/>
          <w:szCs w:val="24"/>
        </w:rPr>
      </w:pPr>
      <w:r w:rsidRPr="00EC3DA5">
        <w:rPr>
          <w:rFonts w:ascii="Tahoma" w:hAnsi="Tahoma" w:cs="Tahoma"/>
          <w:sz w:val="24"/>
          <w:szCs w:val="24"/>
        </w:rPr>
        <w:t>« </w:t>
      </w:r>
      <w:r w:rsidRPr="00EC3DA5">
        <w:rPr>
          <w:rFonts w:ascii="Tahoma" w:hAnsi="Tahoma" w:cs="Tahoma"/>
          <w:color w:val="231F20"/>
          <w:sz w:val="24"/>
          <w:szCs w:val="24"/>
        </w:rPr>
        <w:t>Il est clair que, lentement mais sûrement, la Chine développe une position à l’international qui lui est propre et qu’elle conduit</w:t>
      </w:r>
      <w:r w:rsidRPr="00EC3DA5">
        <w:rPr>
          <w:rFonts w:ascii="Tahoma" w:hAnsi="Tahoma" w:cs="Tahoma"/>
          <w:color w:val="231F20"/>
          <w:spacing w:val="-39"/>
          <w:sz w:val="24"/>
          <w:szCs w:val="24"/>
        </w:rPr>
        <w:t xml:space="preserve"> </w:t>
      </w:r>
      <w:r w:rsidRPr="00EC3DA5">
        <w:rPr>
          <w:rFonts w:ascii="Tahoma" w:hAnsi="Tahoma" w:cs="Tahoma"/>
          <w:color w:val="231F20"/>
          <w:spacing w:val="-4"/>
          <w:sz w:val="24"/>
          <w:szCs w:val="24"/>
        </w:rPr>
        <w:t xml:space="preserve">avec </w:t>
      </w:r>
      <w:r w:rsidRPr="00EC3DA5">
        <w:rPr>
          <w:rFonts w:ascii="Tahoma" w:hAnsi="Tahoma" w:cs="Tahoma"/>
          <w:color w:val="231F20"/>
          <w:sz w:val="24"/>
          <w:szCs w:val="24"/>
        </w:rPr>
        <w:t xml:space="preserve">assurance. Sans qu’aucune nation ne </w:t>
      </w:r>
      <w:r w:rsidRPr="00EC3DA5">
        <w:rPr>
          <w:rFonts w:ascii="Tahoma" w:hAnsi="Tahoma" w:cs="Tahoma"/>
          <w:color w:val="231F20"/>
          <w:spacing w:val="-3"/>
          <w:sz w:val="24"/>
          <w:szCs w:val="24"/>
        </w:rPr>
        <w:t xml:space="preserve">fustige </w:t>
      </w:r>
      <w:r w:rsidRPr="00EC3DA5">
        <w:rPr>
          <w:rFonts w:ascii="Tahoma" w:hAnsi="Tahoma" w:cs="Tahoma"/>
          <w:color w:val="231F20"/>
          <w:sz w:val="24"/>
          <w:szCs w:val="24"/>
        </w:rPr>
        <w:t>le péril jaune ou n’insiste sur cette stratégie expansionniste</w:t>
      </w:r>
      <w:r w:rsidRPr="00EC3DA5">
        <w:rPr>
          <w:rFonts w:ascii="Tahoma" w:hAnsi="Tahoma" w:cs="Tahoma"/>
          <w:color w:val="231F20"/>
          <w:spacing w:val="-1"/>
          <w:sz w:val="24"/>
          <w:szCs w:val="24"/>
        </w:rPr>
        <w:t xml:space="preserve"> </w:t>
      </w:r>
      <w:r w:rsidRPr="00EC3DA5">
        <w:rPr>
          <w:rFonts w:ascii="Tahoma" w:hAnsi="Tahoma" w:cs="Tahoma"/>
          <w:color w:val="231F20"/>
          <w:sz w:val="24"/>
          <w:szCs w:val="24"/>
        </w:rPr>
        <w:t>chinoise. »</w:t>
      </w:r>
      <w:r w:rsidRPr="00EC3DA5">
        <w:rPr>
          <w:rFonts w:ascii="Tahoma" w:hAnsi="Tahoma" w:cs="Tahoma"/>
          <w:sz w:val="24"/>
          <w:szCs w:val="24"/>
        </w:rPr>
        <w:t xml:space="preserve">  </w:t>
      </w:r>
    </w:p>
    <w:p w14:paraId="5EA921C4" w14:textId="77777777" w:rsidR="00F044E1" w:rsidRPr="00EC3DA5" w:rsidRDefault="00F044E1" w:rsidP="00F044E1">
      <w:pPr>
        <w:pStyle w:val="Corpsdetexte"/>
        <w:spacing w:before="17" w:line="249" w:lineRule="auto"/>
        <w:ind w:left="-284" w:right="38"/>
        <w:jc w:val="both"/>
        <w:rPr>
          <w:rFonts w:ascii="Tahoma" w:hAnsi="Tahoma" w:cs="Tahoma"/>
          <w:sz w:val="24"/>
          <w:szCs w:val="24"/>
        </w:rPr>
      </w:pPr>
    </w:p>
    <w:p w14:paraId="19813AFD" w14:textId="77777777" w:rsidR="00F044E1" w:rsidRPr="00EC3DA5" w:rsidRDefault="00F044E1" w:rsidP="00F044E1">
      <w:pPr>
        <w:pStyle w:val="Corpsdetexte"/>
        <w:spacing w:before="17" w:line="249" w:lineRule="auto"/>
        <w:ind w:left="-284" w:right="38"/>
        <w:jc w:val="both"/>
        <w:rPr>
          <w:rFonts w:ascii="Tahoma" w:hAnsi="Tahoma" w:cs="Tahoma"/>
          <w:b/>
          <w:bCs/>
          <w:color w:val="FF0000"/>
          <w:sz w:val="24"/>
          <w:szCs w:val="24"/>
        </w:rPr>
      </w:pPr>
      <w:r w:rsidRPr="00EC3DA5">
        <w:rPr>
          <w:rFonts w:ascii="Tahoma" w:hAnsi="Tahoma" w:cs="Tahoma"/>
          <w:b/>
          <w:bCs/>
          <w:color w:val="FF0000"/>
          <w:sz w:val="24"/>
          <w:szCs w:val="24"/>
        </w:rPr>
        <w:t>L’Union européenne incapable de proposer une coopération adaptée à la situation qui devrait privilégier l’accès à un niveau de vie - page</w:t>
      </w:r>
      <w:r>
        <w:rPr>
          <w:rFonts w:ascii="Tahoma" w:hAnsi="Tahoma" w:cs="Tahoma"/>
          <w:b/>
          <w:bCs/>
          <w:color w:val="FF0000"/>
          <w:sz w:val="24"/>
          <w:szCs w:val="24"/>
        </w:rPr>
        <w:t>s</w:t>
      </w:r>
      <w:r w:rsidRPr="00EC3DA5">
        <w:rPr>
          <w:rFonts w:ascii="Tahoma" w:hAnsi="Tahoma" w:cs="Tahoma"/>
          <w:b/>
          <w:bCs/>
          <w:color w:val="FF0000"/>
          <w:sz w:val="24"/>
          <w:szCs w:val="24"/>
        </w:rPr>
        <w:t xml:space="preserve"> 132</w:t>
      </w:r>
      <w:r>
        <w:rPr>
          <w:rFonts w:ascii="Tahoma" w:hAnsi="Tahoma" w:cs="Tahoma"/>
          <w:b/>
          <w:bCs/>
          <w:color w:val="FF0000"/>
          <w:sz w:val="24"/>
          <w:szCs w:val="24"/>
        </w:rPr>
        <w:t xml:space="preserve"> et 133</w:t>
      </w:r>
    </w:p>
    <w:p w14:paraId="0DC0CD23" w14:textId="77777777" w:rsidR="00F044E1" w:rsidRPr="00EC3DA5" w:rsidRDefault="00F044E1" w:rsidP="00F044E1">
      <w:pPr>
        <w:pStyle w:val="Corpsdetexte"/>
        <w:spacing w:before="17" w:line="249" w:lineRule="auto"/>
        <w:ind w:left="-284" w:right="38"/>
        <w:jc w:val="both"/>
        <w:rPr>
          <w:rFonts w:ascii="Tahoma" w:hAnsi="Tahoma" w:cs="Tahoma"/>
          <w:color w:val="231F20"/>
          <w:sz w:val="24"/>
          <w:szCs w:val="24"/>
        </w:rPr>
      </w:pPr>
      <w:r w:rsidRPr="00EC3DA5">
        <w:rPr>
          <w:rFonts w:ascii="Tahoma" w:hAnsi="Tahoma" w:cs="Tahoma"/>
          <w:sz w:val="24"/>
          <w:szCs w:val="24"/>
        </w:rPr>
        <w:t>« </w:t>
      </w:r>
      <w:r w:rsidRPr="00EC3DA5">
        <w:rPr>
          <w:rFonts w:ascii="Tahoma" w:hAnsi="Tahoma" w:cs="Tahoma"/>
          <w:color w:val="231F20"/>
          <w:sz w:val="24"/>
          <w:szCs w:val="24"/>
        </w:rPr>
        <w:t xml:space="preserve">Les projets de coopération qu’elle avait, tels le Processus de Barcelone (partenariat Euromed), l’Union pour la </w:t>
      </w:r>
      <w:r w:rsidRPr="00EC3DA5">
        <w:rPr>
          <w:rFonts w:ascii="Tahoma" w:hAnsi="Tahoma" w:cs="Tahoma"/>
          <w:color w:val="231F20"/>
          <w:spacing w:val="-2"/>
          <w:sz w:val="24"/>
          <w:szCs w:val="24"/>
        </w:rPr>
        <w:t xml:space="preserve">Méditerranée </w:t>
      </w:r>
      <w:r w:rsidRPr="00EC3DA5">
        <w:rPr>
          <w:rFonts w:ascii="Tahoma" w:hAnsi="Tahoma" w:cs="Tahoma"/>
          <w:color w:val="231F20"/>
          <w:sz w:val="24"/>
          <w:szCs w:val="24"/>
        </w:rPr>
        <w:t xml:space="preserve">(UpM) ou la politique européenne de </w:t>
      </w:r>
      <w:r w:rsidRPr="00EC3DA5">
        <w:rPr>
          <w:rFonts w:ascii="Tahoma" w:hAnsi="Tahoma" w:cs="Tahoma"/>
          <w:color w:val="231F20"/>
          <w:spacing w:val="-5"/>
          <w:sz w:val="24"/>
          <w:szCs w:val="24"/>
        </w:rPr>
        <w:t>voi</w:t>
      </w:r>
      <w:r w:rsidRPr="00EC3DA5">
        <w:rPr>
          <w:rFonts w:ascii="Tahoma" w:hAnsi="Tahoma" w:cs="Tahoma"/>
          <w:color w:val="231F20"/>
          <w:sz w:val="24"/>
          <w:szCs w:val="24"/>
        </w:rPr>
        <w:t xml:space="preserve">sinage (PEV), ne correspondaient plus </w:t>
      </w:r>
      <w:r w:rsidRPr="00EC3DA5">
        <w:rPr>
          <w:rFonts w:ascii="Tahoma" w:hAnsi="Tahoma" w:cs="Tahoma"/>
          <w:color w:val="231F20"/>
          <w:spacing w:val="-5"/>
          <w:sz w:val="24"/>
          <w:szCs w:val="24"/>
        </w:rPr>
        <w:t xml:space="preserve">aux </w:t>
      </w:r>
      <w:r w:rsidRPr="00EC3DA5">
        <w:rPr>
          <w:rFonts w:ascii="Tahoma" w:hAnsi="Tahoma" w:cs="Tahoma"/>
          <w:color w:val="231F20"/>
          <w:sz w:val="24"/>
          <w:szCs w:val="24"/>
        </w:rPr>
        <w:t xml:space="preserve">aspirations ni aux nouvelles organisations </w:t>
      </w:r>
      <w:r w:rsidRPr="00EC3DA5">
        <w:rPr>
          <w:rFonts w:ascii="Tahoma" w:hAnsi="Tahoma" w:cs="Tahoma"/>
          <w:color w:val="231F20"/>
          <w:spacing w:val="-6"/>
          <w:sz w:val="24"/>
          <w:szCs w:val="24"/>
        </w:rPr>
        <w:t xml:space="preserve">que </w:t>
      </w:r>
      <w:r w:rsidRPr="00EC3DA5">
        <w:rPr>
          <w:rFonts w:ascii="Tahoma" w:hAnsi="Tahoma" w:cs="Tahoma"/>
          <w:color w:val="231F20"/>
          <w:sz w:val="24"/>
          <w:szCs w:val="24"/>
        </w:rPr>
        <w:t xml:space="preserve">les pays du Sud adoptaient. L’Union </w:t>
      </w:r>
      <w:r w:rsidRPr="00EC3DA5">
        <w:rPr>
          <w:rFonts w:ascii="Tahoma" w:hAnsi="Tahoma" w:cs="Tahoma"/>
          <w:color w:val="231F20"/>
          <w:spacing w:val="-3"/>
          <w:sz w:val="24"/>
          <w:szCs w:val="24"/>
        </w:rPr>
        <w:t>euro</w:t>
      </w:r>
      <w:r w:rsidRPr="00EC3DA5">
        <w:rPr>
          <w:rFonts w:ascii="Tahoma" w:hAnsi="Tahoma" w:cs="Tahoma"/>
          <w:color w:val="231F20"/>
          <w:sz w:val="24"/>
          <w:szCs w:val="24"/>
        </w:rPr>
        <w:t xml:space="preserve">péenne n’a pas été capable de se réorienter </w:t>
      </w:r>
      <w:r w:rsidRPr="00EC3DA5">
        <w:rPr>
          <w:rFonts w:ascii="Tahoma" w:hAnsi="Tahoma" w:cs="Tahoma"/>
          <w:color w:val="231F20"/>
          <w:spacing w:val="-6"/>
          <w:sz w:val="24"/>
          <w:szCs w:val="24"/>
        </w:rPr>
        <w:t xml:space="preserve">en </w:t>
      </w:r>
      <w:r w:rsidRPr="00EC3DA5">
        <w:rPr>
          <w:rFonts w:ascii="Tahoma" w:hAnsi="Tahoma" w:cs="Tahoma"/>
          <w:color w:val="231F20"/>
          <w:sz w:val="24"/>
          <w:szCs w:val="24"/>
        </w:rPr>
        <w:t xml:space="preserve">fonction des mutations qui se déroulaient </w:t>
      </w:r>
      <w:r w:rsidRPr="00EC3DA5">
        <w:rPr>
          <w:rFonts w:ascii="Tahoma" w:hAnsi="Tahoma" w:cs="Tahoma"/>
          <w:color w:val="231F20"/>
          <w:spacing w:val="-4"/>
          <w:sz w:val="24"/>
          <w:szCs w:val="24"/>
        </w:rPr>
        <w:t xml:space="preserve">sous </w:t>
      </w:r>
      <w:r w:rsidRPr="00EC3DA5">
        <w:rPr>
          <w:rFonts w:ascii="Tahoma" w:hAnsi="Tahoma" w:cs="Tahoma"/>
          <w:color w:val="231F20"/>
          <w:sz w:val="24"/>
          <w:szCs w:val="24"/>
        </w:rPr>
        <w:t>ses</w:t>
      </w:r>
      <w:r w:rsidRPr="00EC3DA5">
        <w:rPr>
          <w:rFonts w:ascii="Tahoma" w:hAnsi="Tahoma" w:cs="Tahoma"/>
          <w:color w:val="231F20"/>
          <w:spacing w:val="-1"/>
          <w:sz w:val="24"/>
          <w:szCs w:val="24"/>
        </w:rPr>
        <w:t xml:space="preserve"> </w:t>
      </w:r>
      <w:r w:rsidRPr="00EC3DA5">
        <w:rPr>
          <w:rFonts w:ascii="Tahoma" w:hAnsi="Tahoma" w:cs="Tahoma"/>
          <w:color w:val="231F20"/>
          <w:sz w:val="24"/>
          <w:szCs w:val="24"/>
        </w:rPr>
        <w:t xml:space="preserve">fenêtres. » </w:t>
      </w:r>
    </w:p>
    <w:p w14:paraId="388A674C" w14:textId="77777777" w:rsidR="00F044E1" w:rsidRPr="00EC3DA5" w:rsidRDefault="00F044E1" w:rsidP="00F044E1">
      <w:pPr>
        <w:pStyle w:val="Corpsdetexte"/>
        <w:spacing w:before="17" w:line="249" w:lineRule="auto"/>
        <w:ind w:left="-284" w:right="38"/>
        <w:jc w:val="both"/>
        <w:rPr>
          <w:rFonts w:ascii="Tahoma" w:hAnsi="Tahoma" w:cs="Tahoma"/>
          <w:color w:val="231F20"/>
          <w:sz w:val="24"/>
          <w:szCs w:val="24"/>
        </w:rPr>
      </w:pPr>
      <w:r w:rsidRPr="00EC3DA5">
        <w:rPr>
          <w:rFonts w:ascii="Tahoma" w:hAnsi="Tahoma" w:cs="Tahoma"/>
          <w:color w:val="231F20"/>
          <w:sz w:val="24"/>
          <w:szCs w:val="24"/>
        </w:rPr>
        <w:t>« </w:t>
      </w:r>
      <w:proofErr w:type="gramStart"/>
      <w:r w:rsidRPr="00EC3DA5">
        <w:rPr>
          <w:rFonts w:ascii="Tahoma" w:hAnsi="Tahoma" w:cs="Tahoma"/>
          <w:color w:val="231F20"/>
          <w:sz w:val="24"/>
          <w:szCs w:val="24"/>
        </w:rPr>
        <w:t>aider</w:t>
      </w:r>
      <w:proofErr w:type="gramEnd"/>
      <w:r w:rsidRPr="00EC3DA5">
        <w:rPr>
          <w:rFonts w:ascii="Tahoma" w:hAnsi="Tahoma" w:cs="Tahoma"/>
          <w:color w:val="231F20"/>
          <w:sz w:val="24"/>
          <w:szCs w:val="24"/>
        </w:rPr>
        <w:t xml:space="preserve"> ces pays à acquérir un niveau de vie</w:t>
      </w:r>
      <w:r w:rsidRPr="00EC3DA5">
        <w:rPr>
          <w:rFonts w:ascii="Tahoma" w:hAnsi="Tahoma" w:cs="Tahoma"/>
          <w:color w:val="231F20"/>
          <w:spacing w:val="9"/>
          <w:sz w:val="24"/>
          <w:szCs w:val="24"/>
        </w:rPr>
        <w:t xml:space="preserve"> </w:t>
      </w:r>
      <w:r w:rsidRPr="00EC3DA5">
        <w:rPr>
          <w:rFonts w:ascii="Tahoma" w:hAnsi="Tahoma" w:cs="Tahoma"/>
          <w:color w:val="231F20"/>
          <w:spacing w:val="-4"/>
          <w:sz w:val="24"/>
          <w:szCs w:val="24"/>
        </w:rPr>
        <w:t xml:space="preserve">qui  </w:t>
      </w:r>
      <w:r w:rsidRPr="00EC3DA5">
        <w:rPr>
          <w:rFonts w:ascii="Tahoma" w:hAnsi="Tahoma" w:cs="Tahoma"/>
          <w:color w:val="231F20"/>
          <w:sz w:val="24"/>
          <w:szCs w:val="24"/>
        </w:rPr>
        <w:t>bénéficie à leurs populations devant se</w:t>
      </w:r>
      <w:r w:rsidRPr="00EC3DA5">
        <w:rPr>
          <w:rFonts w:ascii="Tahoma" w:hAnsi="Tahoma" w:cs="Tahoma"/>
          <w:color w:val="231F20"/>
          <w:spacing w:val="-35"/>
          <w:sz w:val="24"/>
          <w:szCs w:val="24"/>
        </w:rPr>
        <w:t xml:space="preserve"> </w:t>
      </w:r>
      <w:r w:rsidRPr="00EC3DA5">
        <w:rPr>
          <w:rFonts w:ascii="Tahoma" w:hAnsi="Tahoma" w:cs="Tahoma"/>
          <w:color w:val="231F20"/>
          <w:spacing w:val="-3"/>
          <w:sz w:val="24"/>
          <w:szCs w:val="24"/>
        </w:rPr>
        <w:t>rappro</w:t>
      </w:r>
      <w:r w:rsidRPr="00EC3DA5">
        <w:rPr>
          <w:rFonts w:ascii="Tahoma" w:hAnsi="Tahoma" w:cs="Tahoma"/>
          <w:color w:val="231F20"/>
          <w:sz w:val="24"/>
          <w:szCs w:val="24"/>
        </w:rPr>
        <w:t>cher du niveau économique de l’Europe.</w:t>
      </w:r>
      <w:r w:rsidRPr="00EC3DA5">
        <w:rPr>
          <w:rFonts w:ascii="Tahoma" w:hAnsi="Tahoma" w:cs="Tahoma"/>
          <w:color w:val="231F20"/>
          <w:spacing w:val="-20"/>
          <w:sz w:val="24"/>
          <w:szCs w:val="24"/>
        </w:rPr>
        <w:t xml:space="preserve"> </w:t>
      </w:r>
      <w:r w:rsidRPr="00EC3DA5">
        <w:rPr>
          <w:rFonts w:ascii="Tahoma" w:hAnsi="Tahoma" w:cs="Tahoma"/>
          <w:color w:val="231F20"/>
          <w:spacing w:val="-3"/>
          <w:sz w:val="24"/>
          <w:szCs w:val="24"/>
        </w:rPr>
        <w:t xml:space="preserve">C’est </w:t>
      </w:r>
      <w:r w:rsidRPr="00EC3DA5">
        <w:rPr>
          <w:rFonts w:ascii="Tahoma" w:hAnsi="Tahoma" w:cs="Tahoma"/>
          <w:color w:val="231F20"/>
          <w:sz w:val="24"/>
          <w:szCs w:val="24"/>
        </w:rPr>
        <w:t xml:space="preserve">à ce prix seul qu’on peut espérer en la </w:t>
      </w:r>
      <w:r w:rsidRPr="00EC3DA5">
        <w:rPr>
          <w:rFonts w:ascii="Tahoma" w:hAnsi="Tahoma" w:cs="Tahoma"/>
          <w:color w:val="231F20"/>
          <w:spacing w:val="-5"/>
          <w:sz w:val="24"/>
          <w:szCs w:val="24"/>
        </w:rPr>
        <w:t>démo</w:t>
      </w:r>
      <w:r w:rsidRPr="00EC3DA5">
        <w:rPr>
          <w:rFonts w:ascii="Tahoma" w:hAnsi="Tahoma" w:cs="Tahoma"/>
          <w:color w:val="231F20"/>
          <w:sz w:val="24"/>
          <w:szCs w:val="24"/>
        </w:rPr>
        <w:t>cratie, la paix et la</w:t>
      </w:r>
      <w:r w:rsidRPr="00EC3DA5">
        <w:rPr>
          <w:rFonts w:ascii="Tahoma" w:hAnsi="Tahoma" w:cs="Tahoma"/>
          <w:color w:val="231F20"/>
          <w:spacing w:val="-7"/>
          <w:sz w:val="24"/>
          <w:szCs w:val="24"/>
        </w:rPr>
        <w:t xml:space="preserve"> </w:t>
      </w:r>
      <w:r w:rsidRPr="00EC3DA5">
        <w:rPr>
          <w:rFonts w:ascii="Tahoma" w:hAnsi="Tahoma" w:cs="Tahoma"/>
          <w:color w:val="231F20"/>
          <w:sz w:val="24"/>
          <w:szCs w:val="24"/>
        </w:rPr>
        <w:t xml:space="preserve">sécurité. » </w:t>
      </w:r>
    </w:p>
    <w:p w14:paraId="30A98F33" w14:textId="77777777" w:rsidR="00F044E1" w:rsidRPr="00EC3DA5" w:rsidRDefault="00F044E1" w:rsidP="00F044E1">
      <w:pPr>
        <w:pStyle w:val="Corpsdetexte"/>
        <w:spacing w:before="17" w:line="249" w:lineRule="auto"/>
        <w:ind w:left="-284" w:right="38"/>
        <w:jc w:val="both"/>
        <w:rPr>
          <w:rFonts w:ascii="Tahoma" w:hAnsi="Tahoma" w:cs="Tahoma"/>
          <w:color w:val="231F20"/>
          <w:sz w:val="24"/>
          <w:szCs w:val="24"/>
        </w:rPr>
      </w:pPr>
    </w:p>
    <w:p w14:paraId="73E76107" w14:textId="77777777" w:rsidR="00F044E1" w:rsidRPr="00EC3DA5" w:rsidRDefault="00F044E1" w:rsidP="00F044E1">
      <w:pPr>
        <w:pStyle w:val="Corpsdetexte"/>
        <w:spacing w:before="17" w:line="249" w:lineRule="auto"/>
        <w:ind w:left="-284" w:right="38"/>
        <w:jc w:val="both"/>
        <w:rPr>
          <w:rFonts w:ascii="Tahoma" w:hAnsi="Tahoma" w:cs="Tahoma"/>
          <w:b/>
          <w:bCs/>
          <w:color w:val="FF0000"/>
          <w:sz w:val="24"/>
          <w:szCs w:val="24"/>
        </w:rPr>
      </w:pPr>
      <w:r w:rsidRPr="00EC3DA5">
        <w:rPr>
          <w:rFonts w:ascii="Tahoma" w:hAnsi="Tahoma" w:cs="Tahoma"/>
          <w:b/>
          <w:bCs/>
          <w:color w:val="FF0000"/>
          <w:sz w:val="24"/>
          <w:szCs w:val="24"/>
        </w:rPr>
        <w:t xml:space="preserve">Le salafisme a pour seul objectif de lutter contre </w:t>
      </w:r>
      <w:r w:rsidRPr="00EC3DA5">
        <w:rPr>
          <w:rFonts w:ascii="Tahoma" w:hAnsi="Tahoma" w:cs="Tahoma"/>
          <w:b/>
          <w:bCs/>
          <w:color w:val="FF0000"/>
          <w:spacing w:val="-3"/>
          <w:sz w:val="24"/>
          <w:szCs w:val="24"/>
        </w:rPr>
        <w:t xml:space="preserve">notre </w:t>
      </w:r>
      <w:r w:rsidRPr="00EC3DA5">
        <w:rPr>
          <w:rFonts w:ascii="Tahoma" w:hAnsi="Tahoma" w:cs="Tahoma"/>
          <w:b/>
          <w:bCs/>
          <w:color w:val="FF0000"/>
          <w:sz w:val="24"/>
          <w:szCs w:val="24"/>
        </w:rPr>
        <w:t xml:space="preserve">société, contre notre façon de voir,  </w:t>
      </w:r>
      <w:r w:rsidRPr="00EC3DA5">
        <w:rPr>
          <w:rFonts w:ascii="Tahoma" w:hAnsi="Tahoma" w:cs="Tahoma"/>
          <w:b/>
          <w:bCs/>
          <w:color w:val="FF0000"/>
          <w:spacing w:val="-3"/>
          <w:sz w:val="24"/>
          <w:szCs w:val="24"/>
        </w:rPr>
        <w:t xml:space="preserve">contre  </w:t>
      </w:r>
      <w:r w:rsidRPr="00EC3DA5">
        <w:rPr>
          <w:rFonts w:ascii="Tahoma" w:hAnsi="Tahoma" w:cs="Tahoma"/>
          <w:b/>
          <w:bCs/>
          <w:color w:val="FF0000"/>
          <w:sz w:val="24"/>
          <w:szCs w:val="24"/>
        </w:rPr>
        <w:t xml:space="preserve">nos principes, contre nos valeurs, et cela, si nécessaire, par la violence </w:t>
      </w:r>
      <w:r w:rsidRPr="00EC3DA5">
        <w:rPr>
          <w:rFonts w:ascii="Tahoma" w:hAnsi="Tahoma" w:cs="Tahoma"/>
          <w:color w:val="FF0000"/>
          <w:sz w:val="24"/>
          <w:szCs w:val="24"/>
        </w:rPr>
        <w:t xml:space="preserve">- </w:t>
      </w:r>
      <w:r w:rsidRPr="00EC3DA5">
        <w:rPr>
          <w:rFonts w:ascii="Tahoma" w:hAnsi="Tahoma" w:cs="Tahoma"/>
          <w:b/>
          <w:bCs/>
          <w:color w:val="FF0000"/>
          <w:sz w:val="24"/>
          <w:szCs w:val="24"/>
        </w:rPr>
        <w:t>pages 168-169-170</w:t>
      </w:r>
    </w:p>
    <w:p w14:paraId="0E825104" w14:textId="660725A8" w:rsidR="00F044E1" w:rsidRPr="00EC3DA5" w:rsidRDefault="00F044E1" w:rsidP="00F044E1">
      <w:pPr>
        <w:pStyle w:val="Corpsdetexte"/>
        <w:spacing w:before="17" w:line="249" w:lineRule="auto"/>
        <w:ind w:left="-284" w:right="38"/>
        <w:jc w:val="both"/>
        <w:rPr>
          <w:rFonts w:ascii="Tahoma" w:hAnsi="Tahoma" w:cs="Tahoma"/>
          <w:color w:val="231F20"/>
          <w:sz w:val="24"/>
          <w:szCs w:val="24"/>
        </w:rPr>
      </w:pPr>
      <w:r w:rsidRPr="00EC3DA5">
        <w:rPr>
          <w:rFonts w:ascii="Tahoma" w:hAnsi="Tahoma" w:cs="Tahoma"/>
          <w:color w:val="231F20"/>
          <w:sz w:val="24"/>
          <w:szCs w:val="24"/>
        </w:rPr>
        <w:t xml:space="preserve">« Nous avons vu que les </w:t>
      </w:r>
      <w:r w:rsidRPr="00EC3DA5">
        <w:rPr>
          <w:rFonts w:ascii="Tahoma" w:hAnsi="Tahoma" w:cs="Tahoma"/>
          <w:color w:val="231F20"/>
          <w:spacing w:val="-3"/>
          <w:sz w:val="24"/>
          <w:szCs w:val="24"/>
        </w:rPr>
        <w:t>mouve</w:t>
      </w:r>
      <w:r w:rsidRPr="00EC3DA5">
        <w:rPr>
          <w:rFonts w:ascii="Tahoma" w:hAnsi="Tahoma" w:cs="Tahoma"/>
          <w:color w:val="231F20"/>
          <w:sz w:val="24"/>
          <w:szCs w:val="24"/>
        </w:rPr>
        <w:t xml:space="preserve">ments salafistes et leurs dérives violentes </w:t>
      </w:r>
      <w:r w:rsidRPr="00EC3DA5">
        <w:rPr>
          <w:rFonts w:ascii="Tahoma" w:hAnsi="Tahoma" w:cs="Tahoma"/>
          <w:color w:val="231F20"/>
          <w:spacing w:val="-4"/>
          <w:sz w:val="24"/>
          <w:szCs w:val="24"/>
        </w:rPr>
        <w:t xml:space="preserve">sont </w:t>
      </w:r>
      <w:r w:rsidRPr="00EC3DA5">
        <w:rPr>
          <w:rFonts w:ascii="Tahoma" w:hAnsi="Tahoma" w:cs="Tahoma"/>
          <w:color w:val="231F20"/>
          <w:sz w:val="24"/>
          <w:szCs w:val="24"/>
        </w:rPr>
        <w:t xml:space="preserve">soutenus notamment par les pays </w:t>
      </w:r>
      <w:proofErr w:type="gramStart"/>
      <w:r w:rsidRPr="00EC3DA5">
        <w:rPr>
          <w:rFonts w:ascii="Tahoma" w:hAnsi="Tahoma" w:cs="Tahoma"/>
          <w:color w:val="231F20"/>
          <w:sz w:val="24"/>
          <w:szCs w:val="24"/>
        </w:rPr>
        <w:t xml:space="preserve">du  </w:t>
      </w:r>
      <w:r w:rsidRPr="00EC3DA5">
        <w:rPr>
          <w:rFonts w:ascii="Tahoma" w:hAnsi="Tahoma" w:cs="Tahoma"/>
          <w:color w:val="231F20"/>
          <w:spacing w:val="-3"/>
          <w:sz w:val="24"/>
          <w:szCs w:val="24"/>
        </w:rPr>
        <w:t>Golfe</w:t>
      </w:r>
      <w:proofErr w:type="gramEnd"/>
      <w:r w:rsidRPr="00EC3DA5">
        <w:rPr>
          <w:rFonts w:ascii="Tahoma" w:hAnsi="Tahoma" w:cs="Tahoma"/>
          <w:color w:val="231F20"/>
          <w:spacing w:val="-3"/>
          <w:sz w:val="24"/>
          <w:szCs w:val="24"/>
        </w:rPr>
        <w:t xml:space="preserve"> </w:t>
      </w:r>
      <w:r w:rsidRPr="00EC3DA5">
        <w:rPr>
          <w:rFonts w:ascii="Tahoma" w:hAnsi="Tahoma" w:cs="Tahoma"/>
          <w:color w:val="231F20"/>
          <w:sz w:val="24"/>
          <w:szCs w:val="24"/>
        </w:rPr>
        <w:t xml:space="preserve">et plus particulièrement par l’Arabie séoudite qui prône et promeut le wahhabisme jusqu’à l’intérieur de nos frontières où pénètrent </w:t>
      </w:r>
      <w:r w:rsidRPr="00EC3DA5">
        <w:rPr>
          <w:rFonts w:ascii="Tahoma" w:hAnsi="Tahoma" w:cs="Tahoma"/>
          <w:color w:val="231F20"/>
          <w:spacing w:val="-6"/>
          <w:sz w:val="24"/>
          <w:szCs w:val="24"/>
        </w:rPr>
        <w:t xml:space="preserve">des </w:t>
      </w:r>
      <w:r w:rsidRPr="00EC3DA5">
        <w:rPr>
          <w:rFonts w:ascii="Tahoma" w:hAnsi="Tahoma" w:cs="Tahoma"/>
          <w:color w:val="231F20"/>
          <w:sz w:val="24"/>
          <w:szCs w:val="24"/>
        </w:rPr>
        <w:t xml:space="preserve">agents qui essaiment dans différentes strates de la société. » </w:t>
      </w:r>
    </w:p>
    <w:p w14:paraId="386AC984" w14:textId="77777777" w:rsidR="00F044E1" w:rsidRPr="00EC3DA5" w:rsidRDefault="00F044E1" w:rsidP="00F044E1">
      <w:pPr>
        <w:pStyle w:val="Corpsdetexte"/>
        <w:spacing w:before="17" w:line="249" w:lineRule="auto"/>
        <w:ind w:left="-284" w:right="38"/>
        <w:jc w:val="both"/>
        <w:rPr>
          <w:rFonts w:ascii="Tahoma" w:hAnsi="Tahoma" w:cs="Tahoma"/>
          <w:color w:val="231F20"/>
          <w:sz w:val="24"/>
          <w:szCs w:val="24"/>
        </w:rPr>
      </w:pPr>
      <w:r w:rsidRPr="00EC3DA5">
        <w:rPr>
          <w:rFonts w:ascii="Tahoma" w:hAnsi="Tahoma" w:cs="Tahoma"/>
          <w:color w:val="231F20"/>
          <w:sz w:val="24"/>
          <w:szCs w:val="24"/>
        </w:rPr>
        <w:t xml:space="preserve">« Dans </w:t>
      </w:r>
      <w:r w:rsidRPr="00EC3DA5">
        <w:rPr>
          <w:rFonts w:ascii="Tahoma" w:hAnsi="Tahoma" w:cs="Tahoma"/>
          <w:color w:val="231F20"/>
          <w:spacing w:val="-3"/>
          <w:sz w:val="24"/>
          <w:szCs w:val="24"/>
        </w:rPr>
        <w:t xml:space="preserve">cette </w:t>
      </w:r>
      <w:r w:rsidRPr="00EC3DA5">
        <w:rPr>
          <w:rFonts w:ascii="Tahoma" w:hAnsi="Tahoma" w:cs="Tahoma"/>
          <w:color w:val="231F20"/>
          <w:sz w:val="24"/>
          <w:szCs w:val="24"/>
        </w:rPr>
        <w:t xml:space="preserve">perspective, il faut prendre conscience que </w:t>
      </w:r>
      <w:r w:rsidRPr="00EC3DA5">
        <w:rPr>
          <w:rFonts w:ascii="Tahoma" w:hAnsi="Tahoma" w:cs="Tahoma"/>
          <w:color w:val="231F20"/>
          <w:spacing w:val="-6"/>
          <w:sz w:val="24"/>
          <w:szCs w:val="24"/>
        </w:rPr>
        <w:t xml:space="preserve">le </w:t>
      </w:r>
      <w:r w:rsidRPr="00EC3DA5">
        <w:rPr>
          <w:rFonts w:ascii="Tahoma" w:hAnsi="Tahoma" w:cs="Tahoma"/>
          <w:color w:val="231F20"/>
          <w:sz w:val="24"/>
          <w:szCs w:val="24"/>
        </w:rPr>
        <w:t xml:space="preserve">salafisme est une doctrine qui génère en </w:t>
      </w:r>
      <w:r w:rsidRPr="00EC3DA5">
        <w:rPr>
          <w:rFonts w:ascii="Tahoma" w:hAnsi="Tahoma" w:cs="Tahoma"/>
          <w:color w:val="231F20"/>
          <w:spacing w:val="-5"/>
          <w:sz w:val="24"/>
          <w:szCs w:val="24"/>
        </w:rPr>
        <w:t xml:space="preserve">son </w:t>
      </w:r>
      <w:r w:rsidRPr="00EC3DA5">
        <w:rPr>
          <w:rFonts w:ascii="Tahoma" w:hAnsi="Tahoma" w:cs="Tahoma"/>
          <w:color w:val="231F20"/>
          <w:sz w:val="24"/>
          <w:szCs w:val="24"/>
        </w:rPr>
        <w:t xml:space="preserve">sein des composantes djihadistes qui, pour </w:t>
      </w:r>
      <w:r w:rsidRPr="00EC3DA5">
        <w:rPr>
          <w:rFonts w:ascii="Tahoma" w:hAnsi="Tahoma" w:cs="Tahoma"/>
          <w:color w:val="231F20"/>
          <w:spacing w:val="-6"/>
          <w:sz w:val="24"/>
          <w:szCs w:val="24"/>
        </w:rPr>
        <w:t xml:space="preserve">la </w:t>
      </w:r>
      <w:r w:rsidRPr="00EC3DA5">
        <w:rPr>
          <w:rFonts w:ascii="Tahoma" w:hAnsi="Tahoma" w:cs="Tahoma"/>
          <w:color w:val="231F20"/>
          <w:sz w:val="24"/>
          <w:szCs w:val="24"/>
        </w:rPr>
        <w:t xml:space="preserve">plupart, appellent à la violence, d’où la </w:t>
      </w:r>
      <w:r w:rsidRPr="00EC3DA5">
        <w:rPr>
          <w:rFonts w:ascii="Tahoma" w:hAnsi="Tahoma" w:cs="Tahoma"/>
          <w:color w:val="231F20"/>
          <w:spacing w:val="-4"/>
          <w:sz w:val="24"/>
          <w:szCs w:val="24"/>
        </w:rPr>
        <w:t>néces</w:t>
      </w:r>
      <w:r w:rsidRPr="00EC3DA5">
        <w:rPr>
          <w:rFonts w:ascii="Tahoma" w:hAnsi="Tahoma" w:cs="Tahoma"/>
          <w:color w:val="231F20"/>
          <w:sz w:val="24"/>
          <w:szCs w:val="24"/>
        </w:rPr>
        <w:t>sité de les combattre. Il est temps d’ouvrir les yeux</w:t>
      </w:r>
      <w:r w:rsidRPr="00EC3DA5">
        <w:rPr>
          <w:rFonts w:ascii="Tahoma" w:hAnsi="Tahoma" w:cs="Tahoma"/>
          <w:color w:val="231F20"/>
          <w:spacing w:val="-13"/>
          <w:sz w:val="24"/>
          <w:szCs w:val="24"/>
        </w:rPr>
        <w:t xml:space="preserve"> </w:t>
      </w:r>
      <w:r w:rsidRPr="00EC3DA5">
        <w:rPr>
          <w:rFonts w:ascii="Tahoma" w:hAnsi="Tahoma" w:cs="Tahoma"/>
          <w:color w:val="231F20"/>
          <w:sz w:val="24"/>
          <w:szCs w:val="24"/>
        </w:rPr>
        <w:t>et</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d’abandonner</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cet</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angélisme</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au</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nom</w:t>
      </w:r>
      <w:r w:rsidRPr="00EC3DA5">
        <w:rPr>
          <w:rFonts w:ascii="Tahoma" w:hAnsi="Tahoma" w:cs="Tahoma"/>
          <w:color w:val="231F20"/>
          <w:spacing w:val="-12"/>
          <w:sz w:val="24"/>
          <w:szCs w:val="24"/>
        </w:rPr>
        <w:t xml:space="preserve"> </w:t>
      </w:r>
      <w:r w:rsidRPr="00EC3DA5">
        <w:rPr>
          <w:rFonts w:ascii="Tahoma" w:hAnsi="Tahoma" w:cs="Tahoma"/>
          <w:color w:val="231F20"/>
          <w:spacing w:val="-6"/>
          <w:sz w:val="24"/>
          <w:szCs w:val="24"/>
        </w:rPr>
        <w:t xml:space="preserve">du </w:t>
      </w:r>
      <w:r w:rsidRPr="00EC3DA5">
        <w:rPr>
          <w:rFonts w:ascii="Tahoma" w:hAnsi="Tahoma" w:cs="Tahoma"/>
          <w:color w:val="231F20"/>
          <w:sz w:val="24"/>
          <w:szCs w:val="24"/>
        </w:rPr>
        <w:t xml:space="preserve">droit à l’expression et du droit à promouvoir des idées ou des principes qui seraient </w:t>
      </w:r>
      <w:r w:rsidRPr="00EC3DA5">
        <w:rPr>
          <w:rFonts w:ascii="Tahoma" w:hAnsi="Tahoma" w:cs="Tahoma"/>
          <w:color w:val="231F20"/>
          <w:spacing w:val="-3"/>
          <w:sz w:val="24"/>
          <w:szCs w:val="24"/>
        </w:rPr>
        <w:t xml:space="preserve">sans </w:t>
      </w:r>
      <w:r w:rsidRPr="00EC3DA5">
        <w:rPr>
          <w:rFonts w:ascii="Tahoma" w:hAnsi="Tahoma" w:cs="Tahoma"/>
          <w:color w:val="231F20"/>
          <w:sz w:val="24"/>
          <w:szCs w:val="24"/>
        </w:rPr>
        <w:t xml:space="preserve">risque pour la société. Cette posture a permis aux terroristes de prospérer dans l’Hexagone avec pour seul objectif de lutter contre </w:t>
      </w:r>
      <w:r w:rsidRPr="00EC3DA5">
        <w:rPr>
          <w:rFonts w:ascii="Tahoma" w:hAnsi="Tahoma" w:cs="Tahoma"/>
          <w:color w:val="231F20"/>
          <w:spacing w:val="-3"/>
          <w:sz w:val="24"/>
          <w:szCs w:val="24"/>
        </w:rPr>
        <w:t xml:space="preserve">notre </w:t>
      </w:r>
      <w:r w:rsidRPr="00EC3DA5">
        <w:rPr>
          <w:rFonts w:ascii="Tahoma" w:hAnsi="Tahoma" w:cs="Tahoma"/>
          <w:color w:val="231F20"/>
          <w:sz w:val="24"/>
          <w:szCs w:val="24"/>
        </w:rPr>
        <w:t xml:space="preserve">société, contre notre façon de voir,  </w:t>
      </w:r>
      <w:r w:rsidRPr="00EC3DA5">
        <w:rPr>
          <w:rFonts w:ascii="Tahoma" w:hAnsi="Tahoma" w:cs="Tahoma"/>
          <w:color w:val="231F20"/>
          <w:spacing w:val="-3"/>
          <w:sz w:val="24"/>
          <w:szCs w:val="24"/>
        </w:rPr>
        <w:t xml:space="preserve">contre  </w:t>
      </w:r>
      <w:r w:rsidRPr="00EC3DA5">
        <w:rPr>
          <w:rFonts w:ascii="Tahoma" w:hAnsi="Tahoma" w:cs="Tahoma"/>
          <w:color w:val="231F20"/>
          <w:sz w:val="24"/>
          <w:szCs w:val="24"/>
        </w:rPr>
        <w:t xml:space="preserve">nos principes, contre nos valeurs, et cela, si nécessaire, par la violence. » </w:t>
      </w:r>
    </w:p>
    <w:p w14:paraId="73C1963B" w14:textId="77777777" w:rsidR="00F044E1" w:rsidRPr="00EC3DA5" w:rsidRDefault="00F044E1" w:rsidP="00F044E1">
      <w:pPr>
        <w:pStyle w:val="Corpsdetexte"/>
        <w:spacing w:before="4" w:line="249" w:lineRule="auto"/>
        <w:ind w:left="-284" w:right="40"/>
        <w:jc w:val="both"/>
        <w:rPr>
          <w:rFonts w:ascii="Tahoma" w:hAnsi="Tahoma" w:cs="Tahoma"/>
          <w:color w:val="231F20"/>
          <w:spacing w:val="-16"/>
          <w:sz w:val="24"/>
          <w:szCs w:val="24"/>
        </w:rPr>
      </w:pPr>
      <w:r w:rsidRPr="00EC3DA5">
        <w:rPr>
          <w:rFonts w:ascii="Tahoma" w:hAnsi="Tahoma" w:cs="Tahoma"/>
          <w:sz w:val="24"/>
          <w:szCs w:val="24"/>
        </w:rPr>
        <w:t>« « </w:t>
      </w:r>
      <w:r w:rsidRPr="00EC3DA5">
        <w:rPr>
          <w:rFonts w:ascii="Tahoma" w:hAnsi="Tahoma" w:cs="Tahoma"/>
          <w:color w:val="231F20"/>
          <w:sz w:val="24"/>
          <w:szCs w:val="24"/>
        </w:rPr>
        <w:t xml:space="preserve">Il est d’ailleurs légitime de s’interroger </w:t>
      </w:r>
      <w:r w:rsidRPr="00EC3DA5">
        <w:rPr>
          <w:rFonts w:ascii="Tahoma" w:hAnsi="Tahoma" w:cs="Tahoma"/>
          <w:color w:val="231F20"/>
          <w:spacing w:val="-5"/>
          <w:sz w:val="24"/>
          <w:szCs w:val="24"/>
        </w:rPr>
        <w:t xml:space="preserve">sur </w:t>
      </w:r>
      <w:r w:rsidRPr="00EC3DA5">
        <w:rPr>
          <w:rFonts w:ascii="Tahoma" w:hAnsi="Tahoma" w:cs="Tahoma"/>
          <w:color w:val="231F20"/>
          <w:sz w:val="24"/>
          <w:szCs w:val="24"/>
        </w:rPr>
        <w:t xml:space="preserve">l’existence d’une volonté organisée de </w:t>
      </w:r>
      <w:r w:rsidRPr="00EC3DA5">
        <w:rPr>
          <w:rFonts w:ascii="Tahoma" w:hAnsi="Tahoma" w:cs="Tahoma"/>
          <w:color w:val="231F20"/>
          <w:spacing w:val="-3"/>
          <w:sz w:val="24"/>
          <w:szCs w:val="24"/>
        </w:rPr>
        <w:t>l’exté</w:t>
      </w:r>
      <w:r w:rsidRPr="00EC3DA5">
        <w:rPr>
          <w:rFonts w:ascii="Tahoma" w:hAnsi="Tahoma" w:cs="Tahoma"/>
          <w:color w:val="231F20"/>
          <w:sz w:val="24"/>
          <w:szCs w:val="24"/>
        </w:rPr>
        <w:t>rieur de combattre notre modèle républicain par le renforcement du communautarisme musulman,</w:t>
      </w:r>
      <w:r w:rsidRPr="00EC3DA5">
        <w:rPr>
          <w:rFonts w:ascii="Tahoma" w:hAnsi="Tahoma" w:cs="Tahoma"/>
          <w:color w:val="231F20"/>
          <w:spacing w:val="-13"/>
          <w:sz w:val="24"/>
          <w:szCs w:val="24"/>
        </w:rPr>
        <w:t xml:space="preserve"> </w:t>
      </w:r>
      <w:r w:rsidRPr="00EC3DA5">
        <w:rPr>
          <w:rFonts w:ascii="Tahoma" w:hAnsi="Tahoma" w:cs="Tahoma"/>
          <w:color w:val="231F20"/>
          <w:sz w:val="24"/>
          <w:szCs w:val="24"/>
        </w:rPr>
        <w:t>ainsi</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que</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l’affirmait</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Antoine</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Sfeir</w:t>
      </w:r>
      <w:r w:rsidRPr="00EC3DA5">
        <w:rPr>
          <w:rFonts w:ascii="Tahoma" w:hAnsi="Tahoma" w:cs="Tahoma"/>
          <w:color w:val="231F20"/>
          <w:spacing w:val="-12"/>
          <w:sz w:val="24"/>
          <w:szCs w:val="24"/>
        </w:rPr>
        <w:t xml:space="preserve"> </w:t>
      </w:r>
      <w:r w:rsidRPr="00EC3DA5">
        <w:rPr>
          <w:rFonts w:ascii="Tahoma" w:hAnsi="Tahoma" w:cs="Tahoma"/>
          <w:color w:val="231F20"/>
          <w:spacing w:val="-16"/>
          <w:sz w:val="24"/>
          <w:szCs w:val="24"/>
        </w:rPr>
        <w:t>:</w:t>
      </w:r>
    </w:p>
    <w:p w14:paraId="64AD47FF" w14:textId="77777777" w:rsidR="00F044E1" w:rsidRPr="00EC3DA5" w:rsidRDefault="00F044E1" w:rsidP="00F044E1">
      <w:pPr>
        <w:pStyle w:val="Corpsdetexte"/>
        <w:spacing w:before="4" w:line="249" w:lineRule="auto"/>
        <w:ind w:left="-284" w:right="40"/>
        <w:jc w:val="both"/>
        <w:rPr>
          <w:rFonts w:ascii="Tahoma" w:hAnsi="Tahoma" w:cs="Tahoma"/>
          <w:color w:val="231F20"/>
          <w:sz w:val="24"/>
          <w:szCs w:val="24"/>
        </w:rPr>
      </w:pPr>
      <w:r w:rsidRPr="00EC3DA5">
        <w:rPr>
          <w:rFonts w:ascii="Tahoma" w:hAnsi="Tahoma" w:cs="Tahoma"/>
          <w:color w:val="231F20"/>
          <w:sz w:val="24"/>
          <w:szCs w:val="24"/>
        </w:rPr>
        <w:t xml:space="preserve">Et s’il existait une menace invisible visant </w:t>
      </w:r>
      <w:r w:rsidRPr="00EC3DA5">
        <w:rPr>
          <w:rFonts w:ascii="Tahoma" w:hAnsi="Tahoma" w:cs="Tahoma"/>
          <w:color w:val="231F20"/>
          <w:spacing w:val="-17"/>
          <w:sz w:val="24"/>
          <w:szCs w:val="24"/>
        </w:rPr>
        <w:t>à</w:t>
      </w:r>
      <w:r w:rsidRPr="00EC3DA5">
        <w:rPr>
          <w:rFonts w:ascii="Tahoma" w:hAnsi="Tahoma" w:cs="Tahoma"/>
          <w:color w:val="231F20"/>
          <w:spacing w:val="21"/>
          <w:sz w:val="24"/>
          <w:szCs w:val="24"/>
        </w:rPr>
        <w:t xml:space="preserve"> </w:t>
      </w:r>
      <w:r w:rsidRPr="00EC3DA5">
        <w:rPr>
          <w:rFonts w:ascii="Tahoma" w:hAnsi="Tahoma" w:cs="Tahoma"/>
          <w:color w:val="231F20"/>
          <w:sz w:val="24"/>
          <w:szCs w:val="24"/>
        </w:rPr>
        <w:t>abattre</w:t>
      </w:r>
      <w:r w:rsidRPr="00EC3DA5">
        <w:rPr>
          <w:rFonts w:ascii="Tahoma" w:hAnsi="Tahoma" w:cs="Tahoma"/>
          <w:color w:val="231F20"/>
          <w:spacing w:val="-13"/>
          <w:sz w:val="24"/>
          <w:szCs w:val="24"/>
        </w:rPr>
        <w:t xml:space="preserve"> </w:t>
      </w:r>
      <w:r w:rsidRPr="00EC3DA5">
        <w:rPr>
          <w:rFonts w:ascii="Tahoma" w:hAnsi="Tahoma" w:cs="Tahoma"/>
          <w:color w:val="231F20"/>
          <w:sz w:val="24"/>
          <w:szCs w:val="24"/>
        </w:rPr>
        <w:t>le</w:t>
      </w:r>
      <w:r w:rsidRPr="00EC3DA5">
        <w:rPr>
          <w:rFonts w:ascii="Tahoma" w:hAnsi="Tahoma" w:cs="Tahoma"/>
          <w:color w:val="231F20"/>
          <w:spacing w:val="-13"/>
          <w:sz w:val="24"/>
          <w:szCs w:val="24"/>
        </w:rPr>
        <w:t xml:space="preserve"> </w:t>
      </w:r>
      <w:r w:rsidRPr="00EC3DA5">
        <w:rPr>
          <w:rFonts w:ascii="Tahoma" w:hAnsi="Tahoma" w:cs="Tahoma"/>
          <w:color w:val="231F20"/>
          <w:sz w:val="24"/>
          <w:szCs w:val="24"/>
        </w:rPr>
        <w:t>modèle</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républicain</w:t>
      </w:r>
      <w:r w:rsidRPr="00EC3DA5">
        <w:rPr>
          <w:rFonts w:ascii="Tahoma" w:hAnsi="Tahoma" w:cs="Tahoma"/>
          <w:color w:val="231F20"/>
          <w:spacing w:val="-13"/>
          <w:sz w:val="24"/>
          <w:szCs w:val="24"/>
        </w:rPr>
        <w:t xml:space="preserve"> </w:t>
      </w:r>
      <w:r w:rsidRPr="00EC3DA5">
        <w:rPr>
          <w:rFonts w:ascii="Tahoma" w:hAnsi="Tahoma" w:cs="Tahoma"/>
          <w:color w:val="231F20"/>
          <w:sz w:val="24"/>
          <w:szCs w:val="24"/>
        </w:rPr>
        <w:t>?</w:t>
      </w:r>
      <w:r w:rsidRPr="00EC3DA5">
        <w:rPr>
          <w:rFonts w:ascii="Tahoma" w:hAnsi="Tahoma" w:cs="Tahoma"/>
          <w:color w:val="231F20"/>
          <w:spacing w:val="-13"/>
          <w:sz w:val="24"/>
          <w:szCs w:val="24"/>
        </w:rPr>
        <w:t xml:space="preserve"> </w:t>
      </w:r>
      <w:r w:rsidRPr="00EC3DA5">
        <w:rPr>
          <w:rFonts w:ascii="Tahoma" w:hAnsi="Tahoma" w:cs="Tahoma"/>
          <w:color w:val="231F20"/>
          <w:sz w:val="24"/>
          <w:szCs w:val="24"/>
        </w:rPr>
        <w:t>En</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quinze</w:t>
      </w:r>
      <w:r w:rsidRPr="00EC3DA5">
        <w:rPr>
          <w:rFonts w:ascii="Tahoma" w:hAnsi="Tahoma" w:cs="Tahoma"/>
          <w:color w:val="231F20"/>
          <w:spacing w:val="-13"/>
          <w:sz w:val="24"/>
          <w:szCs w:val="24"/>
        </w:rPr>
        <w:t xml:space="preserve"> </w:t>
      </w:r>
      <w:r w:rsidRPr="00EC3DA5">
        <w:rPr>
          <w:rFonts w:ascii="Tahoma" w:hAnsi="Tahoma" w:cs="Tahoma"/>
          <w:color w:val="231F20"/>
          <w:spacing w:val="-4"/>
          <w:sz w:val="24"/>
          <w:szCs w:val="24"/>
        </w:rPr>
        <w:t xml:space="preserve">ans, </w:t>
      </w:r>
      <w:r w:rsidRPr="00EC3DA5">
        <w:rPr>
          <w:rFonts w:ascii="Tahoma" w:hAnsi="Tahoma" w:cs="Tahoma"/>
          <w:color w:val="231F20"/>
          <w:sz w:val="24"/>
          <w:szCs w:val="24"/>
        </w:rPr>
        <w:t>l’affirmation de moins en moins sourde</w:t>
      </w:r>
      <w:r w:rsidRPr="00EC3DA5">
        <w:rPr>
          <w:rFonts w:ascii="Tahoma" w:hAnsi="Tahoma" w:cs="Tahoma"/>
          <w:color w:val="231F20"/>
          <w:spacing w:val="32"/>
          <w:sz w:val="24"/>
          <w:szCs w:val="24"/>
        </w:rPr>
        <w:t xml:space="preserve"> </w:t>
      </w:r>
      <w:r w:rsidRPr="00EC3DA5">
        <w:rPr>
          <w:rFonts w:ascii="Tahoma" w:hAnsi="Tahoma" w:cs="Tahoma"/>
          <w:color w:val="231F20"/>
          <w:spacing w:val="-4"/>
          <w:sz w:val="24"/>
          <w:szCs w:val="24"/>
        </w:rPr>
        <w:t xml:space="preserve">d’un </w:t>
      </w:r>
      <w:r w:rsidRPr="00EC3DA5">
        <w:rPr>
          <w:rFonts w:ascii="Tahoma" w:hAnsi="Tahoma" w:cs="Tahoma"/>
          <w:color w:val="231F20"/>
          <w:sz w:val="24"/>
          <w:szCs w:val="24"/>
        </w:rPr>
        <w:t xml:space="preserve">repli communautaire a progressivement </w:t>
      </w:r>
      <w:r w:rsidRPr="00EC3DA5">
        <w:rPr>
          <w:rFonts w:ascii="Tahoma" w:hAnsi="Tahoma" w:cs="Tahoma"/>
          <w:color w:val="231F20"/>
          <w:spacing w:val="-4"/>
          <w:sz w:val="24"/>
          <w:szCs w:val="24"/>
        </w:rPr>
        <w:t xml:space="preserve">miné </w:t>
      </w:r>
      <w:r w:rsidRPr="00EC3DA5">
        <w:rPr>
          <w:rFonts w:ascii="Tahoma" w:hAnsi="Tahoma" w:cs="Tahoma"/>
          <w:color w:val="231F20"/>
          <w:sz w:val="24"/>
          <w:szCs w:val="24"/>
        </w:rPr>
        <w:t xml:space="preserve">les principes fondateurs de la République. </w:t>
      </w:r>
      <w:r w:rsidRPr="00EC3DA5">
        <w:rPr>
          <w:rFonts w:ascii="Tahoma" w:hAnsi="Tahoma" w:cs="Tahoma"/>
          <w:color w:val="231F20"/>
          <w:spacing w:val="-6"/>
          <w:sz w:val="24"/>
          <w:szCs w:val="24"/>
        </w:rPr>
        <w:t xml:space="preserve">La </w:t>
      </w:r>
      <w:r w:rsidRPr="00EC3DA5">
        <w:rPr>
          <w:rFonts w:ascii="Tahoma" w:hAnsi="Tahoma" w:cs="Tahoma"/>
          <w:color w:val="231F20"/>
          <w:sz w:val="24"/>
          <w:szCs w:val="24"/>
        </w:rPr>
        <w:t xml:space="preserve">visibilité croissante de l’islam, </w:t>
      </w:r>
      <w:r w:rsidRPr="00EC3DA5">
        <w:rPr>
          <w:rFonts w:ascii="Tahoma" w:hAnsi="Tahoma" w:cs="Tahoma"/>
          <w:color w:val="231F20"/>
          <w:spacing w:val="-2"/>
          <w:sz w:val="24"/>
          <w:szCs w:val="24"/>
        </w:rPr>
        <w:t xml:space="preserve">l’inquiétude </w:t>
      </w:r>
      <w:r w:rsidRPr="00EC3DA5">
        <w:rPr>
          <w:rFonts w:ascii="Tahoma" w:hAnsi="Tahoma" w:cs="Tahoma"/>
          <w:color w:val="231F20"/>
          <w:sz w:val="24"/>
          <w:szCs w:val="24"/>
        </w:rPr>
        <w:t xml:space="preserve">suscitée par sa reconnaissance, la montée </w:t>
      </w:r>
      <w:r w:rsidRPr="00EC3DA5">
        <w:rPr>
          <w:rFonts w:ascii="Tahoma" w:hAnsi="Tahoma" w:cs="Tahoma"/>
          <w:color w:val="231F20"/>
          <w:spacing w:val="-7"/>
          <w:sz w:val="24"/>
          <w:szCs w:val="24"/>
        </w:rPr>
        <w:t xml:space="preserve">en </w:t>
      </w:r>
      <w:r w:rsidRPr="00EC3DA5">
        <w:rPr>
          <w:rFonts w:ascii="Tahoma" w:hAnsi="Tahoma" w:cs="Tahoma"/>
          <w:color w:val="231F20"/>
          <w:sz w:val="24"/>
          <w:szCs w:val="24"/>
        </w:rPr>
        <w:t xml:space="preserve">puissance et la radicalisation d’organisations islamistes semi-clandestines, la mémoire </w:t>
      </w:r>
      <w:r w:rsidRPr="00EC3DA5">
        <w:rPr>
          <w:rFonts w:ascii="Tahoma" w:hAnsi="Tahoma" w:cs="Tahoma"/>
          <w:color w:val="231F20"/>
          <w:spacing w:val="-8"/>
          <w:sz w:val="24"/>
          <w:szCs w:val="24"/>
        </w:rPr>
        <w:t xml:space="preserve">de </w:t>
      </w:r>
      <w:r w:rsidRPr="00EC3DA5">
        <w:rPr>
          <w:rFonts w:ascii="Tahoma" w:hAnsi="Tahoma" w:cs="Tahoma"/>
          <w:color w:val="231F20"/>
          <w:sz w:val="24"/>
          <w:szCs w:val="24"/>
        </w:rPr>
        <w:t>l’histoire</w:t>
      </w:r>
      <w:r w:rsidRPr="00EC3DA5">
        <w:rPr>
          <w:rFonts w:ascii="Tahoma" w:hAnsi="Tahoma" w:cs="Tahoma"/>
          <w:color w:val="231F20"/>
          <w:spacing w:val="-14"/>
          <w:sz w:val="24"/>
          <w:szCs w:val="24"/>
        </w:rPr>
        <w:t xml:space="preserve"> </w:t>
      </w:r>
      <w:r w:rsidRPr="00EC3DA5">
        <w:rPr>
          <w:rFonts w:ascii="Tahoma" w:hAnsi="Tahoma" w:cs="Tahoma"/>
          <w:color w:val="231F20"/>
          <w:sz w:val="24"/>
          <w:szCs w:val="24"/>
        </w:rPr>
        <w:t>coloniale,</w:t>
      </w:r>
      <w:r w:rsidRPr="00EC3DA5">
        <w:rPr>
          <w:rFonts w:ascii="Tahoma" w:hAnsi="Tahoma" w:cs="Tahoma"/>
          <w:color w:val="231F20"/>
          <w:spacing w:val="-13"/>
          <w:sz w:val="24"/>
          <w:szCs w:val="24"/>
        </w:rPr>
        <w:t xml:space="preserve"> </w:t>
      </w:r>
      <w:r w:rsidRPr="00EC3DA5">
        <w:rPr>
          <w:rFonts w:ascii="Tahoma" w:hAnsi="Tahoma" w:cs="Tahoma"/>
          <w:color w:val="231F20"/>
          <w:sz w:val="24"/>
          <w:szCs w:val="24"/>
        </w:rPr>
        <w:t>la</w:t>
      </w:r>
      <w:r w:rsidRPr="00EC3DA5">
        <w:rPr>
          <w:rFonts w:ascii="Tahoma" w:hAnsi="Tahoma" w:cs="Tahoma"/>
          <w:color w:val="231F20"/>
          <w:spacing w:val="-13"/>
          <w:sz w:val="24"/>
          <w:szCs w:val="24"/>
        </w:rPr>
        <w:t xml:space="preserve"> </w:t>
      </w:r>
      <w:r w:rsidRPr="00EC3DA5">
        <w:rPr>
          <w:rFonts w:ascii="Tahoma" w:hAnsi="Tahoma" w:cs="Tahoma"/>
          <w:color w:val="231F20"/>
          <w:sz w:val="24"/>
          <w:szCs w:val="24"/>
        </w:rPr>
        <w:t>question</w:t>
      </w:r>
      <w:r w:rsidRPr="00EC3DA5">
        <w:rPr>
          <w:rFonts w:ascii="Tahoma" w:hAnsi="Tahoma" w:cs="Tahoma"/>
          <w:color w:val="231F20"/>
          <w:spacing w:val="-13"/>
          <w:sz w:val="24"/>
          <w:szCs w:val="24"/>
        </w:rPr>
        <w:t xml:space="preserve"> </w:t>
      </w:r>
      <w:r w:rsidRPr="00EC3DA5">
        <w:rPr>
          <w:rFonts w:ascii="Tahoma" w:hAnsi="Tahoma" w:cs="Tahoma"/>
          <w:color w:val="231F20"/>
          <w:sz w:val="24"/>
          <w:szCs w:val="24"/>
        </w:rPr>
        <w:t>jamais</w:t>
      </w:r>
      <w:r w:rsidRPr="00EC3DA5">
        <w:rPr>
          <w:rFonts w:ascii="Tahoma" w:hAnsi="Tahoma" w:cs="Tahoma"/>
          <w:color w:val="231F20"/>
          <w:spacing w:val="-14"/>
          <w:sz w:val="24"/>
          <w:szCs w:val="24"/>
        </w:rPr>
        <w:t xml:space="preserve"> </w:t>
      </w:r>
      <w:r w:rsidRPr="00EC3DA5">
        <w:rPr>
          <w:rFonts w:ascii="Tahoma" w:hAnsi="Tahoma" w:cs="Tahoma"/>
          <w:color w:val="231F20"/>
          <w:spacing w:val="-3"/>
          <w:sz w:val="24"/>
          <w:szCs w:val="24"/>
        </w:rPr>
        <w:t xml:space="preserve">résolue </w:t>
      </w:r>
      <w:r w:rsidRPr="00EC3DA5">
        <w:rPr>
          <w:rFonts w:ascii="Tahoma" w:hAnsi="Tahoma" w:cs="Tahoma"/>
          <w:color w:val="231F20"/>
          <w:sz w:val="24"/>
          <w:szCs w:val="24"/>
        </w:rPr>
        <w:t>de la place et de la représentation des</w:t>
      </w:r>
      <w:r w:rsidRPr="00EC3DA5">
        <w:rPr>
          <w:rFonts w:ascii="Tahoma" w:hAnsi="Tahoma" w:cs="Tahoma"/>
          <w:color w:val="231F20"/>
          <w:spacing w:val="-9"/>
          <w:sz w:val="24"/>
          <w:szCs w:val="24"/>
        </w:rPr>
        <w:t xml:space="preserve"> </w:t>
      </w:r>
      <w:r w:rsidRPr="00EC3DA5">
        <w:rPr>
          <w:rFonts w:ascii="Tahoma" w:hAnsi="Tahoma" w:cs="Tahoma"/>
          <w:color w:val="231F20"/>
          <w:sz w:val="24"/>
          <w:szCs w:val="24"/>
        </w:rPr>
        <w:t xml:space="preserve">enfants d’immigrés… tout </w:t>
      </w:r>
      <w:r w:rsidRPr="00EC3DA5">
        <w:rPr>
          <w:rFonts w:ascii="Tahoma" w:hAnsi="Tahoma" w:cs="Tahoma"/>
          <w:color w:val="231F20"/>
          <w:sz w:val="24"/>
          <w:szCs w:val="24"/>
        </w:rPr>
        <w:lastRenderedPageBreak/>
        <w:t xml:space="preserve">justifiait que nous </w:t>
      </w:r>
      <w:r w:rsidRPr="00EC3DA5">
        <w:rPr>
          <w:rFonts w:ascii="Tahoma" w:hAnsi="Tahoma" w:cs="Tahoma"/>
          <w:color w:val="231F20"/>
          <w:spacing w:val="-5"/>
          <w:sz w:val="24"/>
          <w:szCs w:val="24"/>
        </w:rPr>
        <w:t xml:space="preserve">nous </w:t>
      </w:r>
      <w:r w:rsidRPr="00EC3DA5">
        <w:rPr>
          <w:rFonts w:ascii="Tahoma" w:hAnsi="Tahoma" w:cs="Tahoma"/>
          <w:color w:val="231F20"/>
          <w:sz w:val="24"/>
          <w:szCs w:val="24"/>
        </w:rPr>
        <w:t xml:space="preserve">intéressions à ce communautarisme-ci </w:t>
      </w:r>
      <w:r w:rsidRPr="00EC3DA5">
        <w:rPr>
          <w:rFonts w:ascii="Tahoma" w:hAnsi="Tahoma" w:cs="Tahoma"/>
          <w:color w:val="231F20"/>
          <w:spacing w:val="-3"/>
          <w:sz w:val="24"/>
          <w:szCs w:val="24"/>
        </w:rPr>
        <w:t xml:space="preserve">plutôt </w:t>
      </w:r>
      <w:r w:rsidRPr="00EC3DA5">
        <w:rPr>
          <w:rFonts w:ascii="Tahoma" w:hAnsi="Tahoma" w:cs="Tahoma"/>
          <w:color w:val="231F20"/>
          <w:sz w:val="24"/>
          <w:szCs w:val="24"/>
        </w:rPr>
        <w:t>qu’à d’autres intégrismes. (Sfeir,</w:t>
      </w:r>
      <w:r w:rsidRPr="00EC3DA5">
        <w:rPr>
          <w:rFonts w:ascii="Tahoma" w:hAnsi="Tahoma" w:cs="Tahoma"/>
          <w:color w:val="231F20"/>
          <w:spacing w:val="-22"/>
          <w:sz w:val="24"/>
          <w:szCs w:val="24"/>
        </w:rPr>
        <w:t xml:space="preserve"> </w:t>
      </w:r>
      <w:r w:rsidRPr="00EC3DA5">
        <w:rPr>
          <w:rFonts w:ascii="Tahoma" w:hAnsi="Tahoma" w:cs="Tahoma"/>
          <w:color w:val="231F20"/>
          <w:sz w:val="24"/>
          <w:szCs w:val="24"/>
        </w:rPr>
        <w:t xml:space="preserve">2005) »  </w:t>
      </w:r>
    </w:p>
    <w:p w14:paraId="66AFF77F" w14:textId="77777777" w:rsidR="00F044E1" w:rsidRPr="00EC3DA5" w:rsidRDefault="00F044E1" w:rsidP="00F044E1">
      <w:pPr>
        <w:pStyle w:val="Corpsdetexte"/>
        <w:spacing w:before="4" w:line="249" w:lineRule="auto"/>
        <w:ind w:left="-284" w:right="40"/>
        <w:jc w:val="both"/>
        <w:rPr>
          <w:rFonts w:ascii="Tahoma" w:hAnsi="Tahoma" w:cs="Tahoma"/>
          <w:color w:val="231F20"/>
          <w:sz w:val="24"/>
          <w:szCs w:val="24"/>
        </w:rPr>
      </w:pPr>
    </w:p>
    <w:p w14:paraId="07B6B8A1" w14:textId="77777777" w:rsidR="00F044E1" w:rsidRPr="00EC3DA5" w:rsidRDefault="00F044E1" w:rsidP="00F044E1">
      <w:pPr>
        <w:pStyle w:val="Corpsdetexte"/>
        <w:spacing w:before="4" w:line="249" w:lineRule="auto"/>
        <w:ind w:left="-284" w:right="40"/>
        <w:jc w:val="both"/>
        <w:rPr>
          <w:rFonts w:ascii="Tahoma" w:hAnsi="Tahoma" w:cs="Tahoma"/>
          <w:b/>
          <w:bCs/>
          <w:color w:val="FF0000"/>
          <w:sz w:val="24"/>
          <w:szCs w:val="24"/>
        </w:rPr>
      </w:pPr>
      <w:r w:rsidRPr="00EC3DA5">
        <w:rPr>
          <w:rFonts w:ascii="Tahoma" w:hAnsi="Tahoma" w:cs="Tahoma"/>
          <w:b/>
          <w:bCs/>
          <w:color w:val="FF0000"/>
          <w:sz w:val="24"/>
          <w:szCs w:val="24"/>
        </w:rPr>
        <w:t>En conclusion - page 184</w:t>
      </w:r>
    </w:p>
    <w:p w14:paraId="07D5A4C6" w14:textId="77777777" w:rsidR="00F044E1" w:rsidRPr="00EC3DA5" w:rsidRDefault="00F044E1" w:rsidP="00F044E1">
      <w:pPr>
        <w:pStyle w:val="Corpsdetexte"/>
        <w:spacing w:before="4" w:line="249" w:lineRule="auto"/>
        <w:ind w:left="-284" w:right="40"/>
        <w:jc w:val="both"/>
        <w:rPr>
          <w:rFonts w:ascii="Tahoma" w:hAnsi="Tahoma" w:cs="Tahoma"/>
          <w:color w:val="231F20"/>
          <w:sz w:val="24"/>
          <w:szCs w:val="24"/>
        </w:rPr>
      </w:pPr>
      <w:r w:rsidRPr="00EC3DA5">
        <w:rPr>
          <w:rFonts w:ascii="Tahoma" w:hAnsi="Tahoma" w:cs="Tahoma"/>
          <w:color w:val="231F20"/>
          <w:sz w:val="24"/>
          <w:szCs w:val="24"/>
        </w:rPr>
        <w:t xml:space="preserve">« Si ces recommandations ne sont pas prises en considération, la région </w:t>
      </w:r>
      <w:r w:rsidRPr="00EC3DA5">
        <w:rPr>
          <w:rFonts w:ascii="Tahoma" w:hAnsi="Tahoma" w:cs="Tahoma"/>
          <w:color w:val="231F20"/>
          <w:spacing w:val="-2"/>
          <w:sz w:val="24"/>
          <w:szCs w:val="24"/>
        </w:rPr>
        <w:t xml:space="preserve">méditerranéenne </w:t>
      </w:r>
      <w:r w:rsidRPr="00EC3DA5">
        <w:rPr>
          <w:rFonts w:ascii="Tahoma" w:hAnsi="Tahoma" w:cs="Tahoma"/>
          <w:color w:val="231F20"/>
          <w:sz w:val="24"/>
          <w:szCs w:val="24"/>
        </w:rPr>
        <w:t xml:space="preserve">restera la victime de luttes d’intérêts qui </w:t>
      </w:r>
      <w:r w:rsidRPr="00EC3DA5">
        <w:rPr>
          <w:rFonts w:ascii="Tahoma" w:hAnsi="Tahoma" w:cs="Tahoma"/>
          <w:color w:val="231F20"/>
          <w:spacing w:val="-8"/>
          <w:sz w:val="24"/>
          <w:szCs w:val="24"/>
        </w:rPr>
        <w:t xml:space="preserve">la </w:t>
      </w:r>
      <w:r w:rsidRPr="00EC3DA5">
        <w:rPr>
          <w:rFonts w:ascii="Tahoma" w:hAnsi="Tahoma" w:cs="Tahoma"/>
          <w:color w:val="231F20"/>
          <w:sz w:val="24"/>
          <w:szCs w:val="24"/>
        </w:rPr>
        <w:t xml:space="preserve">dépassent et le théâtre de l’affrontement </w:t>
      </w:r>
      <w:r w:rsidRPr="00EC3DA5">
        <w:rPr>
          <w:rFonts w:ascii="Tahoma" w:hAnsi="Tahoma" w:cs="Tahoma"/>
          <w:color w:val="231F20"/>
          <w:spacing w:val="-7"/>
          <w:sz w:val="24"/>
          <w:szCs w:val="24"/>
        </w:rPr>
        <w:t xml:space="preserve">de </w:t>
      </w:r>
      <w:r w:rsidRPr="00EC3DA5">
        <w:rPr>
          <w:rFonts w:ascii="Tahoma" w:hAnsi="Tahoma" w:cs="Tahoma"/>
          <w:color w:val="231F20"/>
          <w:sz w:val="24"/>
          <w:szCs w:val="24"/>
        </w:rPr>
        <w:t>stratégies</w:t>
      </w:r>
      <w:r w:rsidRPr="00EC3DA5">
        <w:rPr>
          <w:rFonts w:ascii="Tahoma" w:hAnsi="Tahoma" w:cs="Tahoma"/>
          <w:color w:val="231F20"/>
          <w:spacing w:val="-14"/>
          <w:sz w:val="24"/>
          <w:szCs w:val="24"/>
        </w:rPr>
        <w:t xml:space="preserve"> </w:t>
      </w:r>
      <w:r w:rsidRPr="00EC3DA5">
        <w:rPr>
          <w:rFonts w:ascii="Tahoma" w:hAnsi="Tahoma" w:cs="Tahoma"/>
          <w:color w:val="231F20"/>
          <w:sz w:val="24"/>
          <w:szCs w:val="24"/>
        </w:rPr>
        <w:t>dont</w:t>
      </w:r>
      <w:r w:rsidRPr="00EC3DA5">
        <w:rPr>
          <w:rFonts w:ascii="Tahoma" w:hAnsi="Tahoma" w:cs="Tahoma"/>
          <w:color w:val="231F20"/>
          <w:spacing w:val="-13"/>
          <w:sz w:val="24"/>
          <w:szCs w:val="24"/>
        </w:rPr>
        <w:t xml:space="preserve"> </w:t>
      </w:r>
      <w:r w:rsidRPr="00EC3DA5">
        <w:rPr>
          <w:rFonts w:ascii="Tahoma" w:hAnsi="Tahoma" w:cs="Tahoma"/>
          <w:color w:val="231F20"/>
          <w:sz w:val="24"/>
          <w:szCs w:val="24"/>
        </w:rPr>
        <w:t>elle</w:t>
      </w:r>
      <w:r w:rsidRPr="00EC3DA5">
        <w:rPr>
          <w:rFonts w:ascii="Tahoma" w:hAnsi="Tahoma" w:cs="Tahoma"/>
          <w:color w:val="231F20"/>
          <w:spacing w:val="-14"/>
          <w:sz w:val="24"/>
          <w:szCs w:val="24"/>
        </w:rPr>
        <w:t xml:space="preserve"> </w:t>
      </w:r>
      <w:r w:rsidRPr="00EC3DA5">
        <w:rPr>
          <w:rFonts w:ascii="Tahoma" w:hAnsi="Tahoma" w:cs="Tahoma"/>
          <w:color w:val="231F20"/>
          <w:sz w:val="24"/>
          <w:szCs w:val="24"/>
        </w:rPr>
        <w:t>n’est</w:t>
      </w:r>
      <w:r w:rsidRPr="00EC3DA5">
        <w:rPr>
          <w:rFonts w:ascii="Tahoma" w:hAnsi="Tahoma" w:cs="Tahoma"/>
          <w:color w:val="231F20"/>
          <w:spacing w:val="-13"/>
          <w:sz w:val="24"/>
          <w:szCs w:val="24"/>
        </w:rPr>
        <w:t xml:space="preserve"> </w:t>
      </w:r>
      <w:r w:rsidRPr="00EC3DA5">
        <w:rPr>
          <w:rFonts w:ascii="Tahoma" w:hAnsi="Tahoma" w:cs="Tahoma"/>
          <w:color w:val="231F20"/>
          <w:sz w:val="24"/>
          <w:szCs w:val="24"/>
        </w:rPr>
        <w:t>que</w:t>
      </w:r>
      <w:r w:rsidRPr="00EC3DA5">
        <w:rPr>
          <w:rFonts w:ascii="Tahoma" w:hAnsi="Tahoma" w:cs="Tahoma"/>
          <w:color w:val="231F20"/>
          <w:spacing w:val="-14"/>
          <w:sz w:val="24"/>
          <w:szCs w:val="24"/>
        </w:rPr>
        <w:t xml:space="preserve"> </w:t>
      </w:r>
      <w:r w:rsidRPr="00EC3DA5">
        <w:rPr>
          <w:rFonts w:ascii="Tahoma" w:hAnsi="Tahoma" w:cs="Tahoma"/>
          <w:color w:val="231F20"/>
          <w:sz w:val="24"/>
          <w:szCs w:val="24"/>
        </w:rPr>
        <w:t>le</w:t>
      </w:r>
      <w:r w:rsidRPr="00EC3DA5">
        <w:rPr>
          <w:rFonts w:ascii="Tahoma" w:hAnsi="Tahoma" w:cs="Tahoma"/>
          <w:color w:val="231F20"/>
          <w:spacing w:val="-13"/>
          <w:sz w:val="24"/>
          <w:szCs w:val="24"/>
        </w:rPr>
        <w:t xml:space="preserve"> </w:t>
      </w:r>
      <w:r w:rsidRPr="00EC3DA5">
        <w:rPr>
          <w:rFonts w:ascii="Tahoma" w:hAnsi="Tahoma" w:cs="Tahoma"/>
          <w:color w:val="231F20"/>
          <w:sz w:val="24"/>
          <w:szCs w:val="24"/>
        </w:rPr>
        <w:t>point</w:t>
      </w:r>
      <w:r w:rsidRPr="00EC3DA5">
        <w:rPr>
          <w:rFonts w:ascii="Tahoma" w:hAnsi="Tahoma" w:cs="Tahoma"/>
          <w:color w:val="231F20"/>
          <w:spacing w:val="-14"/>
          <w:sz w:val="24"/>
          <w:szCs w:val="24"/>
        </w:rPr>
        <w:t xml:space="preserve"> </w:t>
      </w:r>
      <w:r w:rsidRPr="00EC3DA5">
        <w:rPr>
          <w:rFonts w:ascii="Tahoma" w:hAnsi="Tahoma" w:cs="Tahoma"/>
          <w:color w:val="231F20"/>
          <w:spacing w:val="-3"/>
          <w:sz w:val="24"/>
          <w:szCs w:val="24"/>
        </w:rPr>
        <w:t>d’applica</w:t>
      </w:r>
      <w:r w:rsidRPr="00EC3DA5">
        <w:rPr>
          <w:rFonts w:ascii="Tahoma" w:hAnsi="Tahoma" w:cs="Tahoma"/>
          <w:color w:val="231F20"/>
          <w:sz w:val="24"/>
          <w:szCs w:val="24"/>
        </w:rPr>
        <w:t>tion</w:t>
      </w:r>
      <w:r w:rsidRPr="00EC3DA5">
        <w:rPr>
          <w:rFonts w:ascii="Tahoma" w:hAnsi="Tahoma" w:cs="Tahoma"/>
          <w:color w:val="231F20"/>
          <w:spacing w:val="-10"/>
          <w:sz w:val="24"/>
          <w:szCs w:val="24"/>
        </w:rPr>
        <w:t xml:space="preserve"> </w:t>
      </w:r>
      <w:r w:rsidRPr="00EC3DA5">
        <w:rPr>
          <w:rFonts w:ascii="Tahoma" w:hAnsi="Tahoma" w:cs="Tahoma"/>
          <w:color w:val="231F20"/>
          <w:sz w:val="24"/>
          <w:szCs w:val="24"/>
        </w:rPr>
        <w:t>:</w:t>
      </w:r>
      <w:r w:rsidRPr="00EC3DA5">
        <w:rPr>
          <w:rFonts w:ascii="Tahoma" w:hAnsi="Tahoma" w:cs="Tahoma"/>
          <w:color w:val="231F20"/>
          <w:spacing w:val="-9"/>
          <w:sz w:val="24"/>
          <w:szCs w:val="24"/>
        </w:rPr>
        <w:t xml:space="preserve"> </w:t>
      </w:r>
      <w:r w:rsidRPr="00EC3DA5">
        <w:rPr>
          <w:rFonts w:ascii="Tahoma" w:hAnsi="Tahoma" w:cs="Tahoma"/>
          <w:color w:val="231F20"/>
          <w:sz w:val="24"/>
          <w:szCs w:val="24"/>
        </w:rPr>
        <w:t>rivalités</w:t>
      </w:r>
      <w:r w:rsidRPr="00EC3DA5">
        <w:rPr>
          <w:rFonts w:ascii="Tahoma" w:hAnsi="Tahoma" w:cs="Tahoma"/>
          <w:color w:val="231F20"/>
          <w:spacing w:val="-10"/>
          <w:sz w:val="24"/>
          <w:szCs w:val="24"/>
        </w:rPr>
        <w:t xml:space="preserve"> </w:t>
      </w:r>
      <w:r w:rsidRPr="00EC3DA5">
        <w:rPr>
          <w:rFonts w:ascii="Tahoma" w:hAnsi="Tahoma" w:cs="Tahoma"/>
          <w:color w:val="231F20"/>
          <w:sz w:val="24"/>
          <w:szCs w:val="24"/>
        </w:rPr>
        <w:t>entre</w:t>
      </w:r>
      <w:r w:rsidRPr="00EC3DA5">
        <w:rPr>
          <w:rFonts w:ascii="Tahoma" w:hAnsi="Tahoma" w:cs="Tahoma"/>
          <w:color w:val="231F20"/>
          <w:spacing w:val="-9"/>
          <w:sz w:val="24"/>
          <w:szCs w:val="24"/>
        </w:rPr>
        <w:t xml:space="preserve"> </w:t>
      </w:r>
      <w:r w:rsidRPr="00EC3DA5">
        <w:rPr>
          <w:rFonts w:ascii="Tahoma" w:hAnsi="Tahoma" w:cs="Tahoma"/>
          <w:color w:val="231F20"/>
          <w:sz w:val="24"/>
          <w:szCs w:val="24"/>
        </w:rPr>
        <w:t>les</w:t>
      </w:r>
      <w:r w:rsidRPr="00EC3DA5">
        <w:rPr>
          <w:rFonts w:ascii="Tahoma" w:hAnsi="Tahoma" w:cs="Tahoma"/>
          <w:color w:val="231F20"/>
          <w:spacing w:val="-10"/>
          <w:sz w:val="24"/>
          <w:szCs w:val="24"/>
        </w:rPr>
        <w:t xml:space="preserve"> </w:t>
      </w:r>
      <w:r w:rsidRPr="00EC3DA5">
        <w:rPr>
          <w:rFonts w:ascii="Tahoma" w:hAnsi="Tahoma" w:cs="Tahoma"/>
          <w:color w:val="231F20"/>
          <w:sz w:val="24"/>
          <w:szCs w:val="24"/>
        </w:rPr>
        <w:t>États-Unis</w:t>
      </w:r>
      <w:r w:rsidRPr="00EC3DA5">
        <w:rPr>
          <w:rFonts w:ascii="Tahoma" w:hAnsi="Tahoma" w:cs="Tahoma"/>
          <w:color w:val="231F20"/>
          <w:spacing w:val="-9"/>
          <w:sz w:val="24"/>
          <w:szCs w:val="24"/>
        </w:rPr>
        <w:t xml:space="preserve"> </w:t>
      </w:r>
      <w:r w:rsidRPr="00EC3DA5">
        <w:rPr>
          <w:rFonts w:ascii="Tahoma" w:hAnsi="Tahoma" w:cs="Tahoma"/>
          <w:color w:val="231F20"/>
          <w:sz w:val="24"/>
          <w:szCs w:val="24"/>
        </w:rPr>
        <w:t>et</w:t>
      </w:r>
      <w:r w:rsidRPr="00EC3DA5">
        <w:rPr>
          <w:rFonts w:ascii="Tahoma" w:hAnsi="Tahoma" w:cs="Tahoma"/>
          <w:color w:val="231F20"/>
          <w:spacing w:val="-10"/>
          <w:sz w:val="24"/>
          <w:szCs w:val="24"/>
        </w:rPr>
        <w:t xml:space="preserve"> </w:t>
      </w:r>
      <w:r w:rsidRPr="00EC3DA5">
        <w:rPr>
          <w:rFonts w:ascii="Tahoma" w:hAnsi="Tahoma" w:cs="Tahoma"/>
          <w:color w:val="231F20"/>
          <w:sz w:val="24"/>
          <w:szCs w:val="24"/>
        </w:rPr>
        <w:t>la</w:t>
      </w:r>
      <w:r w:rsidRPr="00EC3DA5">
        <w:rPr>
          <w:rFonts w:ascii="Tahoma" w:hAnsi="Tahoma" w:cs="Tahoma"/>
          <w:color w:val="231F20"/>
          <w:spacing w:val="-9"/>
          <w:sz w:val="24"/>
          <w:szCs w:val="24"/>
        </w:rPr>
        <w:t xml:space="preserve"> </w:t>
      </w:r>
      <w:r w:rsidRPr="00EC3DA5">
        <w:rPr>
          <w:rFonts w:ascii="Tahoma" w:hAnsi="Tahoma" w:cs="Tahoma"/>
          <w:color w:val="231F20"/>
          <w:sz w:val="24"/>
          <w:szCs w:val="24"/>
        </w:rPr>
        <w:t xml:space="preserve">Russie, entre chiites et sunnites, entre Iran et </w:t>
      </w:r>
      <w:r w:rsidRPr="00EC3DA5">
        <w:rPr>
          <w:rFonts w:ascii="Tahoma" w:hAnsi="Tahoma" w:cs="Tahoma"/>
          <w:color w:val="231F20"/>
          <w:spacing w:val="-3"/>
          <w:sz w:val="24"/>
          <w:szCs w:val="24"/>
        </w:rPr>
        <w:t xml:space="preserve">Arabie </w:t>
      </w:r>
      <w:r w:rsidRPr="00EC3DA5">
        <w:rPr>
          <w:rFonts w:ascii="Tahoma" w:hAnsi="Tahoma" w:cs="Tahoma"/>
          <w:color w:val="231F20"/>
          <w:sz w:val="24"/>
          <w:szCs w:val="24"/>
        </w:rPr>
        <w:t xml:space="preserve">séoudite, etc. L’inexistence diplomatique </w:t>
      </w:r>
      <w:r w:rsidRPr="00EC3DA5">
        <w:rPr>
          <w:rFonts w:ascii="Tahoma" w:hAnsi="Tahoma" w:cs="Tahoma"/>
          <w:color w:val="231F20"/>
          <w:spacing w:val="-9"/>
          <w:sz w:val="24"/>
          <w:szCs w:val="24"/>
        </w:rPr>
        <w:t xml:space="preserve">et </w:t>
      </w:r>
      <w:r w:rsidRPr="00EC3DA5">
        <w:rPr>
          <w:rFonts w:ascii="Tahoma" w:hAnsi="Tahoma" w:cs="Tahoma"/>
          <w:color w:val="231F20"/>
          <w:sz w:val="24"/>
          <w:szCs w:val="24"/>
        </w:rPr>
        <w:t xml:space="preserve">militaire de l’Union européenne empêchera tout développement d’une coopération </w:t>
      </w:r>
      <w:r w:rsidRPr="00EC3DA5">
        <w:rPr>
          <w:rFonts w:ascii="Tahoma" w:hAnsi="Tahoma" w:cs="Tahoma"/>
          <w:color w:val="231F20"/>
          <w:spacing w:val="-4"/>
          <w:sz w:val="24"/>
          <w:szCs w:val="24"/>
        </w:rPr>
        <w:t xml:space="preserve">Nord- </w:t>
      </w:r>
      <w:r w:rsidRPr="00EC3DA5">
        <w:rPr>
          <w:rFonts w:ascii="Tahoma" w:hAnsi="Tahoma" w:cs="Tahoma"/>
          <w:color w:val="231F20"/>
          <w:sz w:val="24"/>
          <w:szCs w:val="24"/>
        </w:rPr>
        <w:t xml:space="preserve">Sud seule à même de stabiliser la région </w:t>
      </w:r>
      <w:r w:rsidRPr="00EC3DA5">
        <w:rPr>
          <w:rFonts w:ascii="Tahoma" w:hAnsi="Tahoma" w:cs="Tahoma"/>
          <w:color w:val="231F20"/>
          <w:spacing w:val="-6"/>
          <w:sz w:val="24"/>
          <w:szCs w:val="24"/>
        </w:rPr>
        <w:t xml:space="preserve">et   </w:t>
      </w:r>
      <w:r w:rsidRPr="00EC3DA5">
        <w:rPr>
          <w:rFonts w:ascii="Tahoma" w:hAnsi="Tahoma" w:cs="Tahoma"/>
          <w:color w:val="231F20"/>
          <w:sz w:val="24"/>
          <w:szCs w:val="24"/>
        </w:rPr>
        <w:t xml:space="preserve">de faire valoir ses priorités dans le règlement des conflits existants (Proche-Orient, </w:t>
      </w:r>
      <w:r w:rsidRPr="00EC3DA5">
        <w:rPr>
          <w:rFonts w:ascii="Tahoma" w:hAnsi="Tahoma" w:cs="Tahoma"/>
          <w:color w:val="231F20"/>
          <w:spacing w:val="-3"/>
          <w:sz w:val="24"/>
          <w:szCs w:val="24"/>
        </w:rPr>
        <w:t xml:space="preserve">Sahara </w:t>
      </w:r>
      <w:r w:rsidRPr="00EC3DA5">
        <w:rPr>
          <w:rFonts w:ascii="Tahoma" w:hAnsi="Tahoma" w:cs="Tahoma"/>
          <w:color w:val="231F20"/>
          <w:sz w:val="24"/>
          <w:szCs w:val="24"/>
        </w:rPr>
        <w:t xml:space="preserve">occidental, Chypre, mer Égée, etc.) et sur </w:t>
      </w:r>
      <w:r w:rsidRPr="00EC3DA5">
        <w:rPr>
          <w:rFonts w:ascii="Tahoma" w:hAnsi="Tahoma" w:cs="Tahoma"/>
          <w:color w:val="231F20"/>
          <w:spacing w:val="-6"/>
          <w:sz w:val="24"/>
          <w:szCs w:val="24"/>
        </w:rPr>
        <w:t xml:space="preserve">les </w:t>
      </w:r>
      <w:r w:rsidRPr="00EC3DA5">
        <w:rPr>
          <w:rFonts w:ascii="Tahoma" w:hAnsi="Tahoma" w:cs="Tahoma"/>
          <w:color w:val="231F20"/>
          <w:sz w:val="24"/>
          <w:szCs w:val="24"/>
        </w:rPr>
        <w:t xml:space="preserve">sujets d’inquiétude (climat, pollution, </w:t>
      </w:r>
      <w:r w:rsidRPr="00EC3DA5">
        <w:rPr>
          <w:rFonts w:ascii="Tahoma" w:hAnsi="Tahoma" w:cs="Tahoma"/>
          <w:color w:val="231F20"/>
          <w:spacing w:val="-3"/>
          <w:sz w:val="24"/>
          <w:szCs w:val="24"/>
        </w:rPr>
        <w:t xml:space="preserve">migra- </w:t>
      </w:r>
      <w:proofErr w:type="spellStart"/>
      <w:r w:rsidRPr="00EC3DA5">
        <w:rPr>
          <w:rFonts w:ascii="Tahoma" w:hAnsi="Tahoma" w:cs="Tahoma"/>
          <w:color w:val="231F20"/>
          <w:sz w:val="24"/>
          <w:szCs w:val="24"/>
        </w:rPr>
        <w:t>tions</w:t>
      </w:r>
      <w:proofErr w:type="spellEnd"/>
      <w:r w:rsidRPr="00EC3DA5">
        <w:rPr>
          <w:rFonts w:ascii="Tahoma" w:hAnsi="Tahoma" w:cs="Tahoma"/>
          <w:color w:val="231F20"/>
          <w:sz w:val="24"/>
          <w:szCs w:val="24"/>
        </w:rPr>
        <w:t>,</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trafics,</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etc.).</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Les</w:t>
      </w:r>
      <w:r w:rsidRPr="00EC3DA5">
        <w:rPr>
          <w:rFonts w:ascii="Tahoma" w:hAnsi="Tahoma" w:cs="Tahoma"/>
          <w:color w:val="231F20"/>
          <w:spacing w:val="-12"/>
          <w:sz w:val="24"/>
          <w:szCs w:val="24"/>
        </w:rPr>
        <w:t xml:space="preserve"> </w:t>
      </w:r>
      <w:r w:rsidRPr="00EC3DA5">
        <w:rPr>
          <w:rFonts w:ascii="Tahoma" w:hAnsi="Tahoma" w:cs="Tahoma"/>
          <w:color w:val="231F20"/>
          <w:sz w:val="24"/>
          <w:szCs w:val="24"/>
        </w:rPr>
        <w:t>dossiers</w:t>
      </w:r>
      <w:r w:rsidRPr="00EC3DA5">
        <w:rPr>
          <w:rFonts w:ascii="Tahoma" w:hAnsi="Tahoma" w:cs="Tahoma"/>
          <w:color w:val="231F20"/>
          <w:spacing w:val="-11"/>
          <w:sz w:val="24"/>
          <w:szCs w:val="24"/>
        </w:rPr>
        <w:t xml:space="preserve"> </w:t>
      </w:r>
      <w:r w:rsidRPr="00EC3DA5">
        <w:rPr>
          <w:rFonts w:ascii="Tahoma" w:hAnsi="Tahoma" w:cs="Tahoma"/>
          <w:color w:val="231F20"/>
          <w:sz w:val="24"/>
          <w:szCs w:val="24"/>
        </w:rPr>
        <w:t>irakien,</w:t>
      </w:r>
      <w:r w:rsidRPr="00EC3DA5">
        <w:rPr>
          <w:rFonts w:ascii="Tahoma" w:hAnsi="Tahoma" w:cs="Tahoma"/>
          <w:color w:val="231F20"/>
          <w:spacing w:val="-12"/>
          <w:sz w:val="24"/>
          <w:szCs w:val="24"/>
        </w:rPr>
        <w:t xml:space="preserve"> </w:t>
      </w:r>
      <w:r w:rsidRPr="00EC3DA5">
        <w:rPr>
          <w:rFonts w:ascii="Tahoma" w:hAnsi="Tahoma" w:cs="Tahoma"/>
          <w:color w:val="231F20"/>
          <w:spacing w:val="-3"/>
          <w:sz w:val="24"/>
          <w:szCs w:val="24"/>
        </w:rPr>
        <w:t xml:space="preserve">syrien, </w:t>
      </w:r>
      <w:r w:rsidRPr="00EC3DA5">
        <w:rPr>
          <w:rFonts w:ascii="Tahoma" w:hAnsi="Tahoma" w:cs="Tahoma"/>
          <w:color w:val="231F20"/>
          <w:sz w:val="24"/>
          <w:szCs w:val="24"/>
        </w:rPr>
        <w:t xml:space="preserve">libyen ou yéménite, voire afghan, illustrent bien les situations qui peuvent être redoutées » </w:t>
      </w:r>
    </w:p>
    <w:p w14:paraId="19DBC802" w14:textId="77777777" w:rsidR="00F044E1" w:rsidRDefault="00F044E1" w:rsidP="00F044E1">
      <w:pPr>
        <w:jc w:val="both"/>
      </w:pPr>
    </w:p>
    <w:sectPr w:rsidR="00F044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8CA7" w14:textId="77777777" w:rsidR="00000000" w:rsidRDefault="00000000">
    <w:pPr>
      <w:pStyle w:val="Corpsdetexte"/>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7BF5" w14:textId="77777777" w:rsidR="00000000" w:rsidRDefault="00000000">
    <w:pPr>
      <w:pStyle w:val="Corpsdetex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E1"/>
    <w:rsid w:val="00F044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2C61"/>
  <w15:chartTrackingRefBased/>
  <w15:docId w15:val="{38B22386-BAAD-46E6-907E-E8F82D92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4E1"/>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044E1"/>
    <w:rPr>
      <w:sz w:val="23"/>
      <w:szCs w:val="23"/>
    </w:rPr>
  </w:style>
  <w:style w:type="character" w:customStyle="1" w:styleId="CorpsdetexteCar">
    <w:name w:val="Corps de texte Car"/>
    <w:basedOn w:val="Policepardfaut"/>
    <w:link w:val="Corpsdetexte"/>
    <w:uiPriority w:val="1"/>
    <w:rsid w:val="00F044E1"/>
    <w:rPr>
      <w:rFonts w:ascii="Times New Roman" w:eastAsia="Times New Roman" w:hAnsi="Times New Roman"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1728</Words>
  <Characters>9505</Characters>
  <Application>Microsoft Office Word</Application>
  <DocSecurity>0</DocSecurity>
  <Lines>79</Lines>
  <Paragraphs>22</Paragraphs>
  <ScaleCrop>false</ScaleCrop>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COUSTILLIERE</dc:creator>
  <cp:keywords/>
  <dc:description/>
  <cp:lastModifiedBy>Dominique COUSTILLIERE</cp:lastModifiedBy>
  <cp:revision>1</cp:revision>
  <dcterms:created xsi:type="dcterms:W3CDTF">2023-10-22T15:36:00Z</dcterms:created>
  <dcterms:modified xsi:type="dcterms:W3CDTF">2023-10-22T15:40:00Z</dcterms:modified>
</cp:coreProperties>
</file>